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933" w:rsidRDefault="000F2933" w:rsidP="000F2933">
      <w:pPr>
        <w:ind w:leftChars="-202" w:left="-424" w:rightChars="-162" w:right="-340"/>
        <w:jc w:val="center"/>
        <w:rPr>
          <w:rFonts w:ascii="黑体" w:eastAsia="黑体" w:hAnsi="黑体"/>
          <w:b/>
          <w:bCs/>
          <w:sz w:val="34"/>
          <w:szCs w:val="34"/>
        </w:rPr>
      </w:pPr>
      <w:r>
        <w:rPr>
          <w:rFonts w:ascii="方正小标宋简体" w:eastAsia="方正小标宋简体" w:hAnsi="新宋体" w:hint="eastAsia"/>
          <w:color w:val="FF0000"/>
          <w:spacing w:val="-16"/>
          <w:w w:val="50"/>
          <w:sz w:val="96"/>
          <w:szCs w:val="96"/>
        </w:rPr>
        <w:t>中共湖南大众传媒职业技术学院委员会文件</w:t>
      </w:r>
    </w:p>
    <w:p w:rsidR="000F2933" w:rsidRDefault="000F2933" w:rsidP="000F2933">
      <w:pPr>
        <w:spacing w:line="640" w:lineRule="exact"/>
        <w:jc w:val="center"/>
        <w:rPr>
          <w:rFonts w:ascii="仿宋_GB2312" w:eastAsia="仿宋_GB2312"/>
          <w:color w:val="000000"/>
          <w:sz w:val="32"/>
          <w:szCs w:val="32"/>
        </w:rPr>
      </w:pPr>
    </w:p>
    <w:p w:rsidR="000F2933" w:rsidRPr="00055DD3" w:rsidRDefault="000F2933" w:rsidP="000F2933">
      <w:pPr>
        <w:spacing w:line="640" w:lineRule="exact"/>
        <w:jc w:val="center"/>
        <w:rPr>
          <w:rFonts w:ascii="仿宋_GB2312" w:eastAsia="仿宋_GB2312"/>
          <w:color w:val="000000"/>
          <w:sz w:val="32"/>
          <w:szCs w:val="32"/>
        </w:rPr>
      </w:pPr>
      <w:r w:rsidRPr="00055DD3">
        <w:rPr>
          <w:rFonts w:ascii="仿宋_GB2312" w:eastAsia="仿宋_GB2312" w:hint="eastAsia"/>
          <w:color w:val="000000"/>
          <w:sz w:val="32"/>
          <w:szCs w:val="32"/>
        </w:rPr>
        <w:t>湘</w:t>
      </w:r>
      <w:proofErr w:type="gramStart"/>
      <w:r w:rsidRPr="00055DD3">
        <w:rPr>
          <w:rFonts w:ascii="仿宋_GB2312" w:eastAsia="仿宋_GB2312" w:hint="eastAsia"/>
          <w:color w:val="000000"/>
          <w:sz w:val="32"/>
          <w:szCs w:val="32"/>
        </w:rPr>
        <w:t>传媒党</w:t>
      </w:r>
      <w:proofErr w:type="gramEnd"/>
      <w:r w:rsidRPr="00055DD3">
        <w:rPr>
          <w:rFonts w:ascii="仿宋_GB2312" w:eastAsia="仿宋_GB2312" w:hint="eastAsia"/>
          <w:sz w:val="32"/>
          <w:szCs w:val="32"/>
        </w:rPr>
        <w:t>〔</w:t>
      </w:r>
      <w:r w:rsidRPr="00055DD3">
        <w:rPr>
          <w:rFonts w:ascii="仿宋_GB2312" w:eastAsia="仿宋_GB2312"/>
          <w:sz w:val="32"/>
          <w:szCs w:val="32"/>
        </w:rPr>
        <w:t>201</w:t>
      </w:r>
      <w:r w:rsidRPr="00055DD3">
        <w:rPr>
          <w:rFonts w:ascii="仿宋_GB2312" w:eastAsia="仿宋_GB2312" w:hint="eastAsia"/>
          <w:sz w:val="32"/>
          <w:szCs w:val="32"/>
        </w:rPr>
        <w:t>9〕</w:t>
      </w:r>
      <w:r>
        <w:rPr>
          <w:rFonts w:ascii="仿宋_GB2312" w:eastAsia="仿宋_GB2312" w:hint="eastAsia"/>
          <w:color w:val="000000"/>
          <w:sz w:val="32"/>
          <w:szCs w:val="32"/>
        </w:rPr>
        <w:t>53</w:t>
      </w:r>
      <w:r w:rsidRPr="00055DD3">
        <w:rPr>
          <w:rFonts w:ascii="仿宋_GB2312" w:eastAsia="仿宋_GB2312" w:hint="eastAsia"/>
          <w:color w:val="000000"/>
          <w:sz w:val="32"/>
          <w:szCs w:val="32"/>
        </w:rPr>
        <w:t>号</w:t>
      </w:r>
    </w:p>
    <w:p w:rsidR="000F2933" w:rsidRPr="00034C36" w:rsidRDefault="00465BC2" w:rsidP="000F2933">
      <w:pPr>
        <w:jc w:val="center"/>
        <w:rPr>
          <w:rFonts w:ascii="黑体" w:eastAsia="黑体" w:hAnsi="黑体" w:cs="黑体"/>
          <w:sz w:val="44"/>
          <w:szCs w:val="44"/>
        </w:rPr>
      </w:pPr>
      <w:r>
        <w:rPr>
          <w:rFonts w:ascii="黑体" w:eastAsia="黑体" w:hAnsi="黑体"/>
          <w:b/>
          <w:bCs/>
          <w:sz w:val="34"/>
          <w:szCs w:val="34"/>
        </w:rPr>
        <w:pict>
          <v:line id="Line 6" o:spid="_x0000_s1026" style="position:absolute;left:0;text-align:left;z-index:251660288" from="-17.25pt,30.5pt" to="437.25pt,30.5pt" strokecolor="red" strokeweight="3pt"/>
        </w:pict>
      </w:r>
      <w:bookmarkStart w:id="0" w:name="subject"/>
      <w:bookmarkEnd w:id="0"/>
    </w:p>
    <w:p w:rsidR="000F2933" w:rsidRPr="0006635F" w:rsidRDefault="000F2933" w:rsidP="000F2933">
      <w:pPr>
        <w:rPr>
          <w:rFonts w:ascii="方正小标宋简体" w:eastAsia="方正小标宋简体"/>
          <w:b/>
          <w:sz w:val="44"/>
          <w:szCs w:val="44"/>
        </w:rPr>
      </w:pPr>
    </w:p>
    <w:p w:rsidR="000F2933" w:rsidRPr="000F2933" w:rsidRDefault="000F2933" w:rsidP="000F2933">
      <w:pPr>
        <w:widowControl/>
        <w:spacing w:line="560" w:lineRule="exact"/>
        <w:jc w:val="center"/>
        <w:rPr>
          <w:rFonts w:ascii="方正小标宋简体" w:eastAsia="方正小标宋简体"/>
          <w:sz w:val="44"/>
          <w:szCs w:val="44"/>
        </w:rPr>
      </w:pPr>
      <w:r w:rsidRPr="00E549AF">
        <w:rPr>
          <w:rFonts w:ascii="方正小标宋简体" w:eastAsia="方正小标宋简体" w:hint="eastAsia"/>
          <w:sz w:val="44"/>
          <w:szCs w:val="44"/>
        </w:rPr>
        <w:t>关于印发《</w:t>
      </w:r>
      <w:r>
        <w:rPr>
          <w:rFonts w:ascii="方正小标宋简体" w:eastAsia="方正小标宋简体" w:hint="eastAsia"/>
          <w:sz w:val="44"/>
          <w:szCs w:val="44"/>
        </w:rPr>
        <w:t>关于规范经费开支及财务报账流程的规定(试行)</w:t>
      </w:r>
      <w:r w:rsidRPr="00E549AF">
        <w:rPr>
          <w:rFonts w:ascii="方正小标宋简体" w:eastAsia="方正小标宋简体" w:hint="eastAsia"/>
          <w:sz w:val="44"/>
          <w:szCs w:val="44"/>
        </w:rPr>
        <w:t>》的通知</w:t>
      </w:r>
    </w:p>
    <w:p w:rsidR="000F2933" w:rsidRDefault="000F2933" w:rsidP="000F2933">
      <w:pPr>
        <w:jc w:val="center"/>
        <w:rPr>
          <w:sz w:val="44"/>
          <w:szCs w:val="44"/>
        </w:rPr>
      </w:pPr>
    </w:p>
    <w:p w:rsidR="000F2933" w:rsidRPr="0006635F" w:rsidRDefault="000F2933" w:rsidP="000F2933">
      <w:pPr>
        <w:jc w:val="left"/>
        <w:rPr>
          <w:rFonts w:ascii="仿宋_GB2312" w:eastAsia="仿宋_GB2312" w:hAnsi="仿宋" w:cs="仿宋"/>
          <w:sz w:val="32"/>
          <w:szCs w:val="32"/>
        </w:rPr>
      </w:pPr>
      <w:r w:rsidRPr="0006635F">
        <w:rPr>
          <w:rFonts w:ascii="仿宋_GB2312" w:eastAsia="仿宋_GB2312" w:hAnsi="仿宋" w:cs="仿宋" w:hint="eastAsia"/>
          <w:sz w:val="32"/>
          <w:szCs w:val="32"/>
        </w:rPr>
        <w:t>各二级学院、教学部、处（室），院属单位：</w:t>
      </w:r>
    </w:p>
    <w:p w:rsidR="000F2933" w:rsidRPr="00CD2C84" w:rsidRDefault="000F2933" w:rsidP="000F2933">
      <w:pPr>
        <w:widowControl/>
        <w:spacing w:line="560" w:lineRule="exact"/>
        <w:jc w:val="left"/>
        <w:rPr>
          <w:rFonts w:ascii="仿宋_GB2312" w:eastAsia="仿宋_GB2312" w:hAnsi="仿宋" w:cs="仿宋"/>
          <w:sz w:val="32"/>
          <w:szCs w:val="32"/>
        </w:rPr>
      </w:pPr>
      <w:r>
        <w:rPr>
          <w:rFonts w:ascii="仿宋_GB2312" w:eastAsia="仿宋_GB2312" w:hAnsi="仿宋" w:cs="仿宋" w:hint="eastAsia"/>
          <w:sz w:val="32"/>
          <w:szCs w:val="32"/>
        </w:rPr>
        <w:t xml:space="preserve">    </w:t>
      </w:r>
      <w:r w:rsidRPr="0006635F">
        <w:rPr>
          <w:rFonts w:ascii="仿宋_GB2312" w:eastAsia="仿宋_GB2312" w:hAnsi="仿宋" w:cs="仿宋" w:hint="eastAsia"/>
          <w:sz w:val="32"/>
          <w:szCs w:val="32"/>
        </w:rPr>
        <w:t>现将《</w:t>
      </w:r>
      <w:r w:rsidRPr="000F2933">
        <w:rPr>
          <w:rFonts w:ascii="仿宋_GB2312" w:eastAsia="仿宋_GB2312" w:hAnsi="仿宋" w:cs="仿宋" w:hint="eastAsia"/>
          <w:sz w:val="32"/>
          <w:szCs w:val="32"/>
        </w:rPr>
        <w:t>关于规范经费开支及财务报账流程的规定(试行)</w:t>
      </w:r>
      <w:r w:rsidRPr="0006635F">
        <w:rPr>
          <w:rFonts w:ascii="仿宋_GB2312" w:eastAsia="仿宋_GB2312" w:hAnsi="仿宋" w:cs="仿宋" w:hint="eastAsia"/>
          <w:sz w:val="32"/>
          <w:szCs w:val="32"/>
        </w:rPr>
        <w:t>》印发给你们，请遵照执行。</w:t>
      </w:r>
    </w:p>
    <w:p w:rsidR="000F2933" w:rsidRPr="0006635F" w:rsidRDefault="000F2933" w:rsidP="000F2933">
      <w:pPr>
        <w:ind w:firstLineChars="200" w:firstLine="640"/>
        <w:jc w:val="left"/>
        <w:rPr>
          <w:rFonts w:ascii="仿宋_GB2312" w:eastAsia="仿宋_GB2312" w:hAnsi="仿宋" w:cs="仿宋"/>
          <w:sz w:val="32"/>
          <w:szCs w:val="32"/>
        </w:rPr>
      </w:pPr>
    </w:p>
    <w:p w:rsidR="000F2933" w:rsidRPr="00CD2C84" w:rsidRDefault="000F2933" w:rsidP="000F2933">
      <w:pPr>
        <w:widowControl/>
        <w:spacing w:line="560" w:lineRule="exact"/>
        <w:ind w:firstLineChars="200" w:firstLine="640"/>
        <w:jc w:val="left"/>
        <w:rPr>
          <w:rFonts w:ascii="仿宋_GB2312" w:eastAsia="仿宋_GB2312" w:hAnsi="仿宋" w:cs="仿宋"/>
          <w:sz w:val="32"/>
          <w:szCs w:val="32"/>
        </w:rPr>
      </w:pPr>
      <w:r w:rsidRPr="0006635F">
        <w:rPr>
          <w:rFonts w:ascii="仿宋_GB2312" w:eastAsia="仿宋_GB2312" w:hAnsi="仿宋" w:cs="仿宋" w:hint="eastAsia"/>
          <w:sz w:val="32"/>
          <w:szCs w:val="32"/>
        </w:rPr>
        <w:t>附件：</w:t>
      </w:r>
      <w:r w:rsidRPr="000F2933">
        <w:rPr>
          <w:rFonts w:ascii="仿宋_GB2312" w:eastAsia="仿宋_GB2312" w:hAnsi="仿宋" w:cs="仿宋" w:hint="eastAsia"/>
          <w:sz w:val="32"/>
          <w:szCs w:val="32"/>
        </w:rPr>
        <w:t>关于规范经费开支及财务报账流程的规定(试行)</w:t>
      </w:r>
    </w:p>
    <w:p w:rsidR="000F2933" w:rsidRDefault="000F2933" w:rsidP="000F2933">
      <w:pPr>
        <w:jc w:val="left"/>
        <w:rPr>
          <w:rFonts w:ascii="仿宋_GB2312" w:eastAsia="仿宋_GB2312" w:hAnsi="仿宋" w:cs="仿宋"/>
          <w:sz w:val="32"/>
          <w:szCs w:val="32"/>
        </w:rPr>
      </w:pPr>
    </w:p>
    <w:p w:rsidR="000F2933" w:rsidRPr="0006635F" w:rsidRDefault="000F2933" w:rsidP="000F2933">
      <w:pPr>
        <w:jc w:val="left"/>
        <w:rPr>
          <w:rFonts w:ascii="仿宋_GB2312" w:eastAsia="仿宋_GB2312" w:hAnsi="仿宋" w:cs="仿宋"/>
          <w:sz w:val="32"/>
          <w:szCs w:val="32"/>
        </w:rPr>
      </w:pPr>
    </w:p>
    <w:p w:rsidR="000F2933" w:rsidRPr="0006635F" w:rsidRDefault="000F2933" w:rsidP="000F2933">
      <w:pPr>
        <w:ind w:firstLineChars="750" w:firstLine="2400"/>
        <w:jc w:val="left"/>
        <w:rPr>
          <w:rFonts w:ascii="仿宋_GB2312" w:eastAsia="仿宋_GB2312" w:hAnsi="仿宋" w:cs="仿宋"/>
          <w:sz w:val="32"/>
          <w:szCs w:val="32"/>
        </w:rPr>
      </w:pPr>
      <w:r w:rsidRPr="0006635F">
        <w:rPr>
          <w:rFonts w:ascii="仿宋_GB2312" w:eastAsia="仿宋_GB2312" w:hAnsi="仿宋" w:cs="仿宋" w:hint="eastAsia"/>
          <w:sz w:val="32"/>
          <w:szCs w:val="32"/>
        </w:rPr>
        <w:t>中共湖南大众传媒职业技术学院委员会</w:t>
      </w:r>
    </w:p>
    <w:p w:rsidR="000F2933" w:rsidRPr="0006635F" w:rsidRDefault="000F2933" w:rsidP="000F2933">
      <w:pPr>
        <w:ind w:firstLineChars="1300" w:firstLine="4160"/>
        <w:jc w:val="left"/>
        <w:rPr>
          <w:rFonts w:ascii="仿宋_GB2312" w:eastAsia="仿宋_GB2312" w:hAnsi="仿宋" w:cs="仿宋"/>
          <w:sz w:val="32"/>
          <w:szCs w:val="32"/>
        </w:rPr>
      </w:pPr>
      <w:r w:rsidRPr="0006635F">
        <w:rPr>
          <w:rFonts w:ascii="仿宋_GB2312" w:eastAsia="仿宋_GB2312" w:hAnsi="仿宋" w:cs="仿宋" w:hint="eastAsia"/>
          <w:sz w:val="32"/>
          <w:szCs w:val="32"/>
        </w:rPr>
        <w:t>2019年</w:t>
      </w:r>
      <w:r>
        <w:rPr>
          <w:rFonts w:ascii="仿宋_GB2312" w:eastAsia="仿宋_GB2312" w:hAnsi="仿宋" w:cs="仿宋" w:hint="eastAsia"/>
          <w:sz w:val="32"/>
          <w:szCs w:val="32"/>
        </w:rPr>
        <w:t>7</w:t>
      </w:r>
      <w:r w:rsidRPr="0006635F">
        <w:rPr>
          <w:rFonts w:ascii="仿宋_GB2312" w:eastAsia="仿宋_GB2312" w:hAnsi="仿宋" w:cs="仿宋" w:hint="eastAsia"/>
          <w:sz w:val="32"/>
          <w:szCs w:val="32"/>
        </w:rPr>
        <w:t xml:space="preserve">月 </w:t>
      </w:r>
      <w:r>
        <w:rPr>
          <w:rFonts w:ascii="仿宋_GB2312" w:eastAsia="仿宋_GB2312" w:hAnsi="仿宋" w:cs="仿宋" w:hint="eastAsia"/>
          <w:sz w:val="32"/>
          <w:szCs w:val="32"/>
        </w:rPr>
        <w:t>25</w:t>
      </w:r>
      <w:r w:rsidRPr="0006635F">
        <w:rPr>
          <w:rFonts w:ascii="仿宋_GB2312" w:eastAsia="仿宋_GB2312" w:hAnsi="仿宋" w:cs="仿宋" w:hint="eastAsia"/>
          <w:sz w:val="32"/>
          <w:szCs w:val="32"/>
        </w:rPr>
        <w:t xml:space="preserve"> 日</w:t>
      </w:r>
    </w:p>
    <w:p w:rsidR="000F2933" w:rsidRDefault="000F2933" w:rsidP="000F2933">
      <w:pPr>
        <w:jc w:val="center"/>
        <w:rPr>
          <w:rFonts w:cs="仿宋"/>
          <w:b/>
          <w:bCs/>
          <w:sz w:val="44"/>
          <w:szCs w:val="44"/>
        </w:rPr>
      </w:pPr>
    </w:p>
    <w:p w:rsidR="000F2933" w:rsidRPr="0006635F" w:rsidRDefault="000F2933" w:rsidP="000F2933">
      <w:pPr>
        <w:rPr>
          <w:rFonts w:cs="仿宋"/>
          <w:b/>
          <w:bCs/>
          <w:sz w:val="32"/>
          <w:szCs w:val="32"/>
        </w:rPr>
      </w:pPr>
    </w:p>
    <w:tbl>
      <w:tblPr>
        <w:tblW w:w="9180" w:type="dxa"/>
        <w:jc w:val="center"/>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0F2933" w:rsidRPr="0006635F" w:rsidTr="007F4E13">
        <w:trPr>
          <w:trHeight w:val="514"/>
          <w:jc w:val="center"/>
        </w:trPr>
        <w:tc>
          <w:tcPr>
            <w:tcW w:w="9180" w:type="dxa"/>
            <w:vAlign w:val="center"/>
          </w:tcPr>
          <w:p w:rsidR="000F2933" w:rsidRPr="0006635F" w:rsidRDefault="000F2933" w:rsidP="007F4E13">
            <w:pPr>
              <w:rPr>
                <w:rFonts w:ascii="仿宋_GB2312" w:eastAsia="仿宋_GB2312" w:hAnsi="仿宋_GB2312"/>
                <w:color w:val="000000"/>
                <w:spacing w:val="-20"/>
                <w:sz w:val="32"/>
                <w:szCs w:val="32"/>
              </w:rPr>
            </w:pPr>
            <w:r w:rsidRPr="0006635F">
              <w:rPr>
                <w:rFonts w:ascii="仿宋_GB2312" w:eastAsia="仿宋_GB2312" w:hAnsi="仿宋_GB2312"/>
                <w:color w:val="000000"/>
                <w:spacing w:val="-20"/>
                <w:sz w:val="32"/>
                <w:szCs w:val="32"/>
              </w:rPr>
              <w:t xml:space="preserve">湖南大众传媒职业技术学院党政办公室  </w:t>
            </w:r>
            <w:r>
              <w:rPr>
                <w:rFonts w:ascii="仿宋_GB2312" w:eastAsia="仿宋_GB2312" w:hAnsi="仿宋_GB2312" w:hint="eastAsia"/>
                <w:color w:val="000000"/>
                <w:spacing w:val="-20"/>
                <w:sz w:val="32"/>
                <w:szCs w:val="32"/>
              </w:rPr>
              <w:t xml:space="preserve">         </w:t>
            </w:r>
            <w:r w:rsidRPr="0006635F">
              <w:rPr>
                <w:rFonts w:ascii="仿宋_GB2312" w:eastAsia="仿宋_GB2312" w:hAnsi="仿宋_GB2312"/>
                <w:color w:val="000000"/>
                <w:spacing w:val="-20"/>
                <w:sz w:val="32"/>
                <w:szCs w:val="32"/>
              </w:rPr>
              <w:t>201</w:t>
            </w:r>
            <w:r w:rsidRPr="0006635F">
              <w:rPr>
                <w:rFonts w:ascii="仿宋_GB2312" w:eastAsia="仿宋_GB2312" w:hAnsi="仿宋_GB2312" w:hint="eastAsia"/>
                <w:color w:val="000000"/>
                <w:spacing w:val="-20"/>
                <w:sz w:val="32"/>
                <w:szCs w:val="32"/>
              </w:rPr>
              <w:t>9</w:t>
            </w:r>
            <w:r w:rsidRPr="0006635F">
              <w:rPr>
                <w:rFonts w:ascii="仿宋_GB2312" w:eastAsia="仿宋_GB2312" w:hAnsi="仿宋_GB2312"/>
                <w:color w:val="000000"/>
                <w:spacing w:val="-20"/>
                <w:sz w:val="32"/>
                <w:szCs w:val="32"/>
              </w:rPr>
              <w:t>年</w:t>
            </w:r>
            <w:r>
              <w:rPr>
                <w:rFonts w:ascii="仿宋_GB2312" w:eastAsia="仿宋_GB2312" w:hAnsi="仿宋_GB2312" w:hint="eastAsia"/>
                <w:color w:val="000000"/>
                <w:spacing w:val="-20"/>
                <w:sz w:val="32"/>
                <w:szCs w:val="32"/>
              </w:rPr>
              <w:t>7</w:t>
            </w:r>
            <w:r w:rsidRPr="0006635F">
              <w:rPr>
                <w:rFonts w:ascii="仿宋_GB2312" w:eastAsia="仿宋_GB2312" w:hAnsi="仿宋_GB2312"/>
                <w:color w:val="000000"/>
                <w:spacing w:val="-20"/>
                <w:sz w:val="32"/>
                <w:szCs w:val="32"/>
              </w:rPr>
              <w:t>月</w:t>
            </w:r>
            <w:r>
              <w:rPr>
                <w:rFonts w:ascii="仿宋_GB2312" w:eastAsia="仿宋_GB2312" w:hAnsi="仿宋_GB2312" w:hint="eastAsia"/>
                <w:color w:val="000000"/>
                <w:spacing w:val="-20"/>
                <w:sz w:val="32"/>
                <w:szCs w:val="32"/>
              </w:rPr>
              <w:t>25</w:t>
            </w:r>
            <w:r w:rsidRPr="0006635F">
              <w:rPr>
                <w:rFonts w:ascii="仿宋_GB2312" w:eastAsia="仿宋_GB2312" w:hAnsi="仿宋_GB2312" w:hint="eastAsia"/>
                <w:color w:val="000000"/>
                <w:spacing w:val="-20"/>
                <w:sz w:val="32"/>
                <w:szCs w:val="32"/>
              </w:rPr>
              <w:t xml:space="preserve"> </w:t>
            </w:r>
            <w:r w:rsidRPr="0006635F">
              <w:rPr>
                <w:rFonts w:ascii="仿宋_GB2312" w:eastAsia="仿宋_GB2312" w:hAnsi="仿宋_GB2312"/>
                <w:color w:val="000000"/>
                <w:spacing w:val="-20"/>
                <w:sz w:val="32"/>
                <w:szCs w:val="32"/>
              </w:rPr>
              <w:t>日印发</w:t>
            </w:r>
          </w:p>
        </w:tc>
      </w:tr>
    </w:tbl>
    <w:p w:rsidR="009C36CC" w:rsidRDefault="009C36CC" w:rsidP="009C36CC">
      <w:pPr>
        <w:jc w:val="center"/>
        <w:rPr>
          <w:rFonts w:ascii="方正小标宋简体" w:eastAsia="方正小标宋简体"/>
          <w:sz w:val="44"/>
          <w:szCs w:val="44"/>
        </w:rPr>
      </w:pPr>
      <w:r>
        <w:rPr>
          <w:rFonts w:ascii="方正小标宋简体" w:eastAsia="方正小标宋简体" w:hint="eastAsia"/>
          <w:sz w:val="44"/>
          <w:szCs w:val="44"/>
        </w:rPr>
        <w:t>关于规范经费开支及财务报账流程的规定</w:t>
      </w:r>
    </w:p>
    <w:p w:rsidR="009C36CC" w:rsidRPr="000F2933" w:rsidRDefault="000F2933" w:rsidP="009C36CC">
      <w:pPr>
        <w:jc w:val="center"/>
        <w:rPr>
          <w:rFonts w:ascii="方正小标宋简体" w:eastAsia="方正小标宋简体"/>
          <w:sz w:val="44"/>
          <w:szCs w:val="44"/>
        </w:rPr>
      </w:pPr>
      <w:r w:rsidRPr="000F2933">
        <w:rPr>
          <w:rFonts w:ascii="方正小标宋简体" w:eastAsia="方正小标宋简体" w:hint="eastAsia"/>
          <w:sz w:val="44"/>
          <w:szCs w:val="44"/>
        </w:rPr>
        <w:t>(试行)</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为规范学院经费开支程序和账务报账流程，根据《高等学校会计制度》《行政事业单位内部控制规范</w:t>
      </w:r>
      <w:r w:rsidR="000319BF">
        <w:rPr>
          <w:rFonts w:ascii="仿宋_GB2312" w:eastAsia="仿宋_GB2312" w:hint="eastAsia"/>
          <w:sz w:val="32"/>
          <w:szCs w:val="32"/>
        </w:rPr>
        <w:t>（试行）</w:t>
      </w:r>
      <w:r>
        <w:rPr>
          <w:rFonts w:ascii="仿宋_GB2312" w:eastAsia="仿宋_GB2312" w:hint="eastAsia"/>
          <w:sz w:val="32"/>
          <w:szCs w:val="32"/>
        </w:rPr>
        <w:t>》和其他相关财经法律法规，结合学院工作实际，特制定本规定</w:t>
      </w:r>
      <w:r w:rsidR="000F2933">
        <w:rPr>
          <w:rFonts w:ascii="仿宋_GB2312" w:eastAsia="仿宋_GB2312" w:hint="eastAsia"/>
          <w:sz w:val="32"/>
          <w:szCs w:val="32"/>
        </w:rPr>
        <w:t>(试行)</w:t>
      </w:r>
      <w:r>
        <w:rPr>
          <w:rFonts w:ascii="仿宋_GB2312" w:eastAsia="仿宋_GB2312" w:hint="eastAsia"/>
          <w:sz w:val="32"/>
          <w:szCs w:val="32"/>
        </w:rPr>
        <w:t>。</w:t>
      </w:r>
    </w:p>
    <w:p w:rsidR="009C36CC" w:rsidRDefault="000319BF" w:rsidP="000F2933">
      <w:pPr>
        <w:ind w:firstLineChars="200" w:firstLine="643"/>
        <w:rPr>
          <w:rFonts w:ascii="仿宋_GB2312" w:eastAsia="仿宋_GB2312"/>
          <w:b/>
          <w:bCs/>
          <w:sz w:val="32"/>
          <w:szCs w:val="32"/>
        </w:rPr>
      </w:pPr>
      <w:r>
        <w:rPr>
          <w:rFonts w:ascii="仿宋_GB2312" w:eastAsia="仿宋_GB2312" w:hint="eastAsia"/>
          <w:b/>
          <w:bCs/>
          <w:sz w:val="32"/>
          <w:szCs w:val="32"/>
        </w:rPr>
        <w:t>第</w:t>
      </w:r>
      <w:r w:rsidR="009C36CC">
        <w:rPr>
          <w:rFonts w:ascii="仿宋_GB2312" w:eastAsia="仿宋_GB2312" w:hint="eastAsia"/>
          <w:b/>
          <w:bCs/>
          <w:sz w:val="32"/>
          <w:szCs w:val="32"/>
        </w:rPr>
        <w:t>一</w:t>
      </w:r>
      <w:r>
        <w:rPr>
          <w:rFonts w:ascii="仿宋_GB2312" w:eastAsia="仿宋_GB2312" w:hint="eastAsia"/>
          <w:b/>
          <w:bCs/>
          <w:sz w:val="32"/>
          <w:szCs w:val="32"/>
        </w:rPr>
        <w:t xml:space="preserve">条  </w:t>
      </w:r>
      <w:r w:rsidR="009C36CC">
        <w:rPr>
          <w:rFonts w:ascii="仿宋_GB2312" w:eastAsia="仿宋_GB2312" w:hint="eastAsia"/>
          <w:b/>
          <w:bCs/>
          <w:sz w:val="32"/>
          <w:szCs w:val="32"/>
        </w:rPr>
        <w:t>经费使用审批权限</w:t>
      </w:r>
    </w:p>
    <w:p w:rsidR="009C36CC" w:rsidRDefault="009C36CC" w:rsidP="009C36CC">
      <w:pPr>
        <w:ind w:left="640"/>
        <w:rPr>
          <w:rFonts w:ascii="仿宋_GB2312" w:eastAsia="仿宋_GB2312"/>
          <w:b/>
          <w:bCs/>
          <w:sz w:val="32"/>
          <w:szCs w:val="32"/>
        </w:rPr>
      </w:pPr>
      <w:r>
        <w:rPr>
          <w:rFonts w:ascii="仿宋_GB2312" w:eastAsia="仿宋_GB2312" w:hint="eastAsia"/>
          <w:b/>
          <w:bCs/>
          <w:sz w:val="32"/>
          <w:szCs w:val="32"/>
        </w:rPr>
        <w:t>（一）预算内经费使用审批</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预算内经费是指经学院党委行政集体研究决定后下达的年度财务预算所安排的各项支出。其使用审批权限如下：</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3000元（含）以下经费开支由部门主要负责人审批</w:t>
      </w:r>
      <w:r w:rsidR="00E27E99">
        <w:rPr>
          <w:rFonts w:ascii="仿宋_GB2312" w:eastAsia="仿宋_GB2312" w:hint="eastAsia"/>
          <w:sz w:val="32"/>
          <w:szCs w:val="32"/>
        </w:rPr>
        <w:t>(</w:t>
      </w:r>
      <w:r>
        <w:rPr>
          <w:rFonts w:ascii="仿宋_GB2312" w:eastAsia="仿宋_GB2312" w:hint="eastAsia"/>
          <w:sz w:val="32"/>
          <w:szCs w:val="32"/>
        </w:rPr>
        <w:t>二级</w:t>
      </w:r>
      <w:r w:rsidR="000319BF">
        <w:rPr>
          <w:rFonts w:ascii="仿宋_GB2312" w:eastAsia="仿宋_GB2312" w:hint="eastAsia"/>
          <w:sz w:val="32"/>
          <w:szCs w:val="32"/>
        </w:rPr>
        <w:t>学</w:t>
      </w:r>
      <w:r>
        <w:rPr>
          <w:rFonts w:ascii="仿宋_GB2312" w:eastAsia="仿宋_GB2312" w:hint="eastAsia"/>
          <w:sz w:val="32"/>
          <w:szCs w:val="32"/>
        </w:rPr>
        <w:t>院需由党政主要负责人共同审批</w:t>
      </w:r>
      <w:r w:rsidR="00E27E99">
        <w:rPr>
          <w:rFonts w:ascii="仿宋_GB2312" w:eastAsia="仿宋_GB2312" w:hint="eastAsia"/>
          <w:sz w:val="32"/>
          <w:szCs w:val="32"/>
        </w:rPr>
        <w:t>)</w:t>
      </w:r>
      <w:r>
        <w:rPr>
          <w:rFonts w:ascii="仿宋_GB2312" w:eastAsia="仿宋_GB2312" w:hint="eastAsia"/>
          <w:sz w:val="32"/>
          <w:szCs w:val="32"/>
        </w:rPr>
        <w:t>；</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3000元以上至5</w:t>
      </w:r>
      <w:r w:rsidR="00447168">
        <w:rPr>
          <w:rFonts w:ascii="仿宋_GB2312" w:eastAsia="仿宋_GB2312" w:hint="eastAsia"/>
          <w:sz w:val="32"/>
          <w:szCs w:val="32"/>
        </w:rPr>
        <w:t>万</w:t>
      </w:r>
      <w:r w:rsidR="00493853">
        <w:rPr>
          <w:rFonts w:ascii="仿宋_GB2312" w:eastAsia="仿宋_GB2312" w:hint="eastAsia"/>
          <w:sz w:val="32"/>
          <w:szCs w:val="32"/>
        </w:rPr>
        <w:t>元（含）的经费开支</w:t>
      </w:r>
      <w:r w:rsidR="000319BF">
        <w:rPr>
          <w:rFonts w:ascii="仿宋_GB2312" w:eastAsia="仿宋_GB2312" w:hint="eastAsia"/>
          <w:sz w:val="32"/>
          <w:szCs w:val="32"/>
        </w:rPr>
        <w:t>经上述</w:t>
      </w:r>
      <w:r w:rsidR="00493853">
        <w:rPr>
          <w:rFonts w:ascii="仿宋_GB2312" w:eastAsia="仿宋_GB2312" w:hint="eastAsia"/>
          <w:sz w:val="32"/>
          <w:szCs w:val="32"/>
        </w:rPr>
        <w:t>由部门主要负责人审核后</w:t>
      </w:r>
      <w:r w:rsidR="00E27E99">
        <w:rPr>
          <w:rFonts w:ascii="仿宋_GB2312" w:eastAsia="仿宋_GB2312" w:hint="eastAsia"/>
          <w:sz w:val="32"/>
          <w:szCs w:val="32"/>
        </w:rPr>
        <w:t>(二级学院需由党政主要负责人共同审批)</w:t>
      </w:r>
      <w:r w:rsidR="00493853">
        <w:rPr>
          <w:rFonts w:ascii="仿宋_GB2312" w:eastAsia="仿宋_GB2312" w:hint="eastAsia"/>
          <w:sz w:val="32"/>
          <w:szCs w:val="32"/>
        </w:rPr>
        <w:t>报分管院领导审批</w:t>
      </w:r>
      <w:r>
        <w:rPr>
          <w:rFonts w:ascii="仿宋_GB2312" w:eastAsia="仿宋_GB2312" w:hint="eastAsia"/>
          <w:sz w:val="32"/>
          <w:szCs w:val="32"/>
        </w:rPr>
        <w:t>；</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5万元以上至10万元（含）的</w:t>
      </w:r>
      <w:r w:rsidR="00493853">
        <w:rPr>
          <w:rFonts w:ascii="仿宋_GB2312" w:eastAsia="仿宋_GB2312" w:hint="eastAsia"/>
          <w:sz w:val="32"/>
          <w:szCs w:val="32"/>
        </w:rPr>
        <w:t>经费开支由部门主要负责人</w:t>
      </w:r>
      <w:r w:rsidR="00E27E99">
        <w:rPr>
          <w:rFonts w:ascii="仿宋_GB2312" w:eastAsia="仿宋_GB2312" w:hint="eastAsia"/>
          <w:sz w:val="32"/>
          <w:szCs w:val="32"/>
        </w:rPr>
        <w:t>(二级学院需由党政主要负责人共同审批)</w:t>
      </w:r>
      <w:r w:rsidR="00493853">
        <w:rPr>
          <w:rFonts w:ascii="仿宋_GB2312" w:eastAsia="仿宋_GB2312" w:hint="eastAsia"/>
          <w:sz w:val="32"/>
          <w:szCs w:val="32"/>
        </w:rPr>
        <w:t>、分管院领导审核后交分管财务的院领导审批</w:t>
      </w:r>
      <w:r>
        <w:rPr>
          <w:rFonts w:ascii="仿宋_GB2312" w:eastAsia="仿宋_GB2312" w:hint="eastAsia"/>
          <w:sz w:val="32"/>
          <w:szCs w:val="32"/>
        </w:rPr>
        <w:t>；</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10万元以上至20</w:t>
      </w:r>
      <w:r w:rsidR="00493853">
        <w:rPr>
          <w:rFonts w:ascii="仿宋_GB2312" w:eastAsia="仿宋_GB2312" w:hint="eastAsia"/>
          <w:sz w:val="32"/>
          <w:szCs w:val="32"/>
        </w:rPr>
        <w:t>万元（含）的经费开支经上述流程后（下同），由院长审批</w:t>
      </w:r>
      <w:r>
        <w:rPr>
          <w:rFonts w:ascii="仿宋_GB2312" w:eastAsia="仿宋_GB2312" w:hint="eastAsia"/>
          <w:sz w:val="32"/>
          <w:szCs w:val="32"/>
        </w:rPr>
        <w:t>；</w:t>
      </w:r>
    </w:p>
    <w:p w:rsidR="009C36CC" w:rsidRDefault="009C36CC" w:rsidP="00B92484">
      <w:pPr>
        <w:ind w:firstLineChars="200" w:firstLine="640"/>
        <w:rPr>
          <w:rFonts w:ascii="仿宋_GB2312" w:eastAsia="仿宋_GB2312"/>
          <w:sz w:val="32"/>
          <w:szCs w:val="32"/>
        </w:rPr>
      </w:pPr>
      <w:r>
        <w:rPr>
          <w:rFonts w:ascii="仿宋_GB2312" w:eastAsia="仿宋_GB2312" w:hint="eastAsia"/>
          <w:sz w:val="32"/>
          <w:szCs w:val="32"/>
        </w:rPr>
        <w:t>20万元以上至50</w:t>
      </w:r>
      <w:r w:rsidR="00C65C6D">
        <w:rPr>
          <w:rFonts w:ascii="仿宋_GB2312" w:eastAsia="仿宋_GB2312" w:hint="eastAsia"/>
          <w:sz w:val="32"/>
          <w:szCs w:val="32"/>
        </w:rPr>
        <w:t>万元（含）的经费开支需经院长办公会议审议同意，由院长签</w:t>
      </w:r>
      <w:r w:rsidR="00D26F18">
        <w:rPr>
          <w:rFonts w:ascii="仿宋_GB2312" w:eastAsia="仿宋_GB2312" w:hint="eastAsia"/>
          <w:sz w:val="32"/>
          <w:szCs w:val="32"/>
        </w:rPr>
        <w:t>批</w:t>
      </w:r>
      <w:r>
        <w:rPr>
          <w:rFonts w:ascii="仿宋_GB2312" w:eastAsia="仿宋_GB2312" w:hint="eastAsia"/>
          <w:sz w:val="32"/>
          <w:szCs w:val="32"/>
        </w:rPr>
        <w:t>；</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50</w:t>
      </w:r>
      <w:r w:rsidR="00D26F18">
        <w:rPr>
          <w:rFonts w:ascii="仿宋_GB2312" w:eastAsia="仿宋_GB2312" w:hint="eastAsia"/>
          <w:sz w:val="32"/>
          <w:szCs w:val="32"/>
        </w:rPr>
        <w:t>万元以上的经费开支需经党委会议审议同意，由院长</w:t>
      </w:r>
      <w:r w:rsidR="00C65C6D">
        <w:rPr>
          <w:rFonts w:ascii="仿宋_GB2312" w:eastAsia="仿宋_GB2312" w:hint="eastAsia"/>
          <w:sz w:val="32"/>
          <w:szCs w:val="32"/>
        </w:rPr>
        <w:t>签</w:t>
      </w:r>
      <w:r w:rsidR="00D26F18">
        <w:rPr>
          <w:rFonts w:ascii="仿宋_GB2312" w:eastAsia="仿宋_GB2312" w:hint="eastAsia"/>
          <w:sz w:val="32"/>
          <w:szCs w:val="32"/>
        </w:rPr>
        <w:t>批</w:t>
      </w:r>
      <w:r>
        <w:rPr>
          <w:rFonts w:ascii="仿宋_GB2312" w:eastAsia="仿宋_GB2312" w:hint="eastAsia"/>
          <w:sz w:val="32"/>
          <w:szCs w:val="32"/>
        </w:rPr>
        <w:t>。</w:t>
      </w:r>
    </w:p>
    <w:p w:rsidR="009C36CC" w:rsidRDefault="009C36CC" w:rsidP="000F2933">
      <w:pPr>
        <w:ind w:firstLineChars="200" w:firstLine="643"/>
        <w:rPr>
          <w:rFonts w:ascii="仿宋_GB2312" w:eastAsia="仿宋_GB2312"/>
          <w:b/>
          <w:bCs/>
          <w:sz w:val="32"/>
          <w:szCs w:val="32"/>
        </w:rPr>
      </w:pPr>
      <w:r>
        <w:rPr>
          <w:rFonts w:ascii="仿宋_GB2312" w:eastAsia="仿宋_GB2312" w:hint="eastAsia"/>
          <w:b/>
          <w:bCs/>
          <w:sz w:val="32"/>
          <w:szCs w:val="32"/>
        </w:rPr>
        <w:t>（二）预算外经费使用审批</w:t>
      </w:r>
    </w:p>
    <w:p w:rsidR="009C36CC" w:rsidRDefault="009C36CC" w:rsidP="009C36CC">
      <w:pPr>
        <w:ind w:firstLineChars="200" w:firstLine="640"/>
        <w:rPr>
          <w:rFonts w:ascii="仿宋_GB2312" w:eastAsia="仿宋_GB2312"/>
          <w:color w:val="000000" w:themeColor="text1"/>
          <w:sz w:val="32"/>
          <w:szCs w:val="32"/>
        </w:rPr>
      </w:pPr>
      <w:r>
        <w:rPr>
          <w:rFonts w:ascii="仿宋_GB2312" w:eastAsia="仿宋_GB2312" w:hint="eastAsia"/>
          <w:sz w:val="32"/>
          <w:szCs w:val="32"/>
        </w:rPr>
        <w:t>预算外经费支出是指未列入学院年度预算、但应上级要求和学院事业发展确需临时增加的支出。预算外经费支出由使用（责任）部门提出方案、分管院领导审查后报院长办公会或党委会研究决定，其中10万元（含）以下的项目支出由院长办公会研究决定，10万以上的项目支出由党委会研究决定。</w:t>
      </w:r>
      <w:r w:rsidRPr="00152A3E">
        <w:rPr>
          <w:rFonts w:ascii="仿宋_GB2312" w:eastAsia="仿宋_GB2312" w:hint="eastAsia"/>
          <w:color w:val="000000" w:themeColor="text1"/>
          <w:sz w:val="32"/>
          <w:szCs w:val="32"/>
        </w:rPr>
        <w:t>财务</w:t>
      </w:r>
      <w:proofErr w:type="gramStart"/>
      <w:r w:rsidRPr="00152A3E">
        <w:rPr>
          <w:rFonts w:ascii="仿宋_GB2312" w:eastAsia="仿宋_GB2312" w:hint="eastAsia"/>
          <w:color w:val="000000" w:themeColor="text1"/>
          <w:sz w:val="32"/>
          <w:szCs w:val="32"/>
        </w:rPr>
        <w:t>报账按</w:t>
      </w:r>
      <w:proofErr w:type="gramEnd"/>
      <w:r w:rsidRPr="00152A3E">
        <w:rPr>
          <w:rFonts w:ascii="仿宋_GB2312" w:eastAsia="仿宋_GB2312" w:hint="eastAsia"/>
          <w:color w:val="000000" w:themeColor="text1"/>
          <w:sz w:val="32"/>
          <w:szCs w:val="32"/>
        </w:rPr>
        <w:t>预算内经费审批权限审批。</w:t>
      </w:r>
    </w:p>
    <w:p w:rsidR="00BF1143" w:rsidRDefault="00BF1143" w:rsidP="009C36CC">
      <w:pPr>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（三）借支的审批</w:t>
      </w:r>
    </w:p>
    <w:p w:rsidR="00BF1143" w:rsidRPr="00E27E99" w:rsidRDefault="00F2699B" w:rsidP="009C36CC">
      <w:pPr>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借支按照预算内经费审批权限审批后交</w:t>
      </w:r>
      <w:r w:rsidRPr="00E27E99">
        <w:rPr>
          <w:rFonts w:ascii="仿宋_GB2312" w:eastAsia="仿宋_GB2312" w:hint="eastAsia"/>
          <w:color w:val="000000" w:themeColor="text1"/>
          <w:sz w:val="32"/>
          <w:szCs w:val="32"/>
        </w:rPr>
        <w:t>财务建设处负责人复核。</w:t>
      </w:r>
    </w:p>
    <w:p w:rsidR="009B5525" w:rsidRDefault="009B5525" w:rsidP="009B5525">
      <w:pPr>
        <w:rPr>
          <w:rFonts w:ascii="仿宋_GB2312" w:eastAsia="仿宋_GB2312"/>
          <w:sz w:val="32"/>
          <w:szCs w:val="32"/>
        </w:rPr>
      </w:pPr>
      <w:r>
        <w:rPr>
          <w:rFonts w:ascii="仿宋_GB2312" w:eastAsia="仿宋_GB2312" w:hint="eastAsia"/>
          <w:b/>
          <w:bCs/>
          <w:sz w:val="32"/>
          <w:szCs w:val="32"/>
        </w:rPr>
        <w:t>第二条  经费报账流程</w:t>
      </w:r>
    </w:p>
    <w:p w:rsidR="009B5525" w:rsidRDefault="009B5525" w:rsidP="000F2933">
      <w:pPr>
        <w:ind w:firstLineChars="200" w:firstLine="643"/>
        <w:rPr>
          <w:rFonts w:ascii="仿宋_GB2312" w:eastAsia="仿宋_GB2312"/>
          <w:b/>
          <w:bCs/>
          <w:sz w:val="32"/>
          <w:szCs w:val="32"/>
        </w:rPr>
      </w:pPr>
      <w:r>
        <w:rPr>
          <w:rFonts w:ascii="仿宋_GB2312" w:eastAsia="仿宋_GB2312" w:hint="eastAsia"/>
          <w:b/>
          <w:bCs/>
          <w:sz w:val="32"/>
          <w:szCs w:val="32"/>
        </w:rPr>
        <w:t>（一）基本流程</w:t>
      </w:r>
    </w:p>
    <w:p w:rsidR="009B5525" w:rsidRDefault="009B5525" w:rsidP="009B5525">
      <w:pPr>
        <w:ind w:firstLineChars="200" w:firstLine="640"/>
        <w:rPr>
          <w:rFonts w:ascii="仿宋_GB2312" w:eastAsia="仿宋_GB2312"/>
          <w:sz w:val="32"/>
          <w:szCs w:val="32"/>
        </w:rPr>
      </w:pPr>
      <w:r>
        <w:rPr>
          <w:rFonts w:ascii="仿宋_GB2312" w:eastAsia="仿宋_GB2312" w:hint="eastAsia"/>
          <w:sz w:val="32"/>
          <w:szCs w:val="32"/>
        </w:rPr>
        <w:t>经办人签字</w:t>
      </w:r>
      <w:proofErr w:type="gramStart"/>
      <w:r w:rsidR="00523605">
        <w:rPr>
          <w:rFonts w:ascii="仿宋_GB2312" w:eastAsia="仿宋_GB2312" w:hint="eastAsia"/>
          <w:sz w:val="32"/>
          <w:szCs w:val="32"/>
        </w:rPr>
        <w:t>—</w:t>
      </w:r>
      <w:r>
        <w:rPr>
          <w:rFonts w:ascii="仿宋_GB2312" w:eastAsia="仿宋_GB2312" w:hint="eastAsia"/>
          <w:sz w:val="32"/>
          <w:szCs w:val="32"/>
        </w:rPr>
        <w:t>部门报账员</w:t>
      </w:r>
      <w:proofErr w:type="gramEnd"/>
      <w:r>
        <w:rPr>
          <w:rFonts w:ascii="仿宋_GB2312" w:eastAsia="仿宋_GB2312" w:hint="eastAsia"/>
          <w:sz w:val="32"/>
          <w:szCs w:val="32"/>
        </w:rPr>
        <w:t>审核票据</w:t>
      </w:r>
      <w:proofErr w:type="gramStart"/>
      <w:r w:rsidR="00523605">
        <w:rPr>
          <w:rFonts w:ascii="仿宋_GB2312" w:eastAsia="仿宋_GB2312" w:hint="eastAsia"/>
          <w:sz w:val="32"/>
          <w:szCs w:val="32"/>
        </w:rPr>
        <w:t>—</w:t>
      </w:r>
      <w:r>
        <w:rPr>
          <w:rFonts w:ascii="仿宋_GB2312" w:eastAsia="仿宋_GB2312" w:hint="eastAsia"/>
          <w:sz w:val="32"/>
          <w:szCs w:val="32"/>
        </w:rPr>
        <w:t>部门</w:t>
      </w:r>
      <w:proofErr w:type="gramEnd"/>
      <w:r>
        <w:rPr>
          <w:rFonts w:ascii="仿宋_GB2312" w:eastAsia="仿宋_GB2312" w:hint="eastAsia"/>
          <w:sz w:val="32"/>
          <w:szCs w:val="32"/>
        </w:rPr>
        <w:t>负责人审核</w:t>
      </w:r>
      <w:r w:rsidR="00523605">
        <w:rPr>
          <w:rFonts w:ascii="仿宋_GB2312" w:eastAsia="仿宋_GB2312" w:hint="eastAsia"/>
          <w:sz w:val="32"/>
          <w:szCs w:val="32"/>
        </w:rPr>
        <w:t>—</w:t>
      </w:r>
      <w:r>
        <w:rPr>
          <w:rFonts w:ascii="仿宋_GB2312" w:eastAsia="仿宋_GB2312" w:hint="eastAsia"/>
          <w:sz w:val="32"/>
          <w:szCs w:val="32"/>
        </w:rPr>
        <w:t>会计审核</w:t>
      </w:r>
      <w:r w:rsidR="00523605">
        <w:rPr>
          <w:rFonts w:ascii="仿宋_GB2312" w:eastAsia="仿宋_GB2312" w:hint="eastAsia"/>
          <w:sz w:val="32"/>
          <w:szCs w:val="32"/>
        </w:rPr>
        <w:t>—</w:t>
      </w:r>
      <w:r>
        <w:rPr>
          <w:rFonts w:ascii="仿宋_GB2312" w:eastAsia="仿宋_GB2312" w:hint="eastAsia"/>
          <w:sz w:val="32"/>
          <w:szCs w:val="32"/>
        </w:rPr>
        <w:t>财务</w:t>
      </w:r>
      <w:r w:rsidR="00BA508B">
        <w:rPr>
          <w:rFonts w:ascii="仿宋_GB2312" w:eastAsia="仿宋_GB2312" w:hint="eastAsia"/>
          <w:sz w:val="32"/>
          <w:szCs w:val="32"/>
        </w:rPr>
        <w:t>建设</w:t>
      </w:r>
      <w:r>
        <w:rPr>
          <w:rFonts w:ascii="仿宋_GB2312" w:eastAsia="仿宋_GB2312" w:hint="eastAsia"/>
          <w:sz w:val="32"/>
          <w:szCs w:val="32"/>
        </w:rPr>
        <w:t>处负责人复核</w:t>
      </w:r>
      <w:r w:rsidR="00523605">
        <w:rPr>
          <w:rFonts w:ascii="仿宋_GB2312" w:eastAsia="仿宋_GB2312" w:hint="eastAsia"/>
          <w:sz w:val="32"/>
          <w:szCs w:val="32"/>
        </w:rPr>
        <w:t>—</w:t>
      </w:r>
      <w:r>
        <w:rPr>
          <w:rFonts w:ascii="仿宋_GB2312" w:eastAsia="仿宋_GB2312" w:hint="eastAsia"/>
          <w:sz w:val="32"/>
          <w:szCs w:val="32"/>
        </w:rPr>
        <w:t>分管院领导审批</w:t>
      </w:r>
      <w:r w:rsidR="00523605">
        <w:rPr>
          <w:rFonts w:ascii="仿宋_GB2312" w:eastAsia="仿宋_GB2312" w:hint="eastAsia"/>
          <w:sz w:val="32"/>
          <w:szCs w:val="32"/>
        </w:rPr>
        <w:t>—</w:t>
      </w:r>
      <w:r>
        <w:rPr>
          <w:rFonts w:ascii="仿宋_GB2312" w:eastAsia="仿宋_GB2312" w:hint="eastAsia"/>
          <w:sz w:val="32"/>
          <w:szCs w:val="32"/>
        </w:rPr>
        <w:t>分管财务院领导审批—院长审批。</w:t>
      </w:r>
    </w:p>
    <w:p w:rsidR="009B5525" w:rsidRDefault="009B5525" w:rsidP="000F2933">
      <w:pPr>
        <w:ind w:firstLineChars="200" w:firstLine="643"/>
        <w:rPr>
          <w:rFonts w:ascii="仿宋_GB2312" w:eastAsia="仿宋_GB2312"/>
          <w:b/>
          <w:bCs/>
          <w:sz w:val="32"/>
          <w:szCs w:val="32"/>
        </w:rPr>
      </w:pPr>
      <w:r>
        <w:rPr>
          <w:rFonts w:ascii="仿宋_GB2312" w:eastAsia="仿宋_GB2312" w:hint="eastAsia"/>
          <w:b/>
          <w:bCs/>
          <w:sz w:val="32"/>
          <w:szCs w:val="32"/>
        </w:rPr>
        <w:t>（二）具体流程</w:t>
      </w:r>
    </w:p>
    <w:p w:rsidR="009B5525" w:rsidRDefault="009B5525" w:rsidP="009B5525">
      <w:pPr>
        <w:ind w:firstLineChars="200" w:firstLine="640"/>
        <w:rPr>
          <w:rFonts w:ascii="仿宋_GB2312" w:eastAsia="仿宋_GB2312"/>
          <w:sz w:val="32"/>
          <w:szCs w:val="32"/>
        </w:rPr>
      </w:pPr>
      <w:r>
        <w:rPr>
          <w:rFonts w:ascii="仿宋_GB2312" w:eastAsia="仿宋_GB2312" w:hint="eastAsia"/>
          <w:sz w:val="32"/>
          <w:szCs w:val="32"/>
        </w:rPr>
        <w:t>1.3000</w:t>
      </w:r>
      <w:r w:rsidR="00523605">
        <w:rPr>
          <w:rFonts w:ascii="仿宋_GB2312" w:eastAsia="仿宋_GB2312" w:hint="eastAsia"/>
          <w:sz w:val="32"/>
          <w:szCs w:val="32"/>
        </w:rPr>
        <w:t>元（含）以下：经办人签字</w:t>
      </w:r>
      <w:proofErr w:type="gramStart"/>
      <w:r>
        <w:rPr>
          <w:rFonts w:ascii="仿宋_GB2312" w:eastAsia="仿宋_GB2312" w:hint="eastAsia"/>
          <w:sz w:val="32"/>
          <w:szCs w:val="32"/>
        </w:rPr>
        <w:t>—部门报账员</w:t>
      </w:r>
      <w:proofErr w:type="gramEnd"/>
      <w:r>
        <w:rPr>
          <w:rFonts w:ascii="仿宋_GB2312" w:eastAsia="仿宋_GB2312" w:hint="eastAsia"/>
          <w:sz w:val="32"/>
          <w:szCs w:val="32"/>
        </w:rPr>
        <w:t>审核票据</w:t>
      </w:r>
      <w:proofErr w:type="gramStart"/>
      <w:r w:rsidR="00523605">
        <w:rPr>
          <w:rFonts w:ascii="仿宋_GB2312" w:eastAsia="仿宋_GB2312" w:hint="eastAsia"/>
          <w:sz w:val="32"/>
          <w:szCs w:val="32"/>
        </w:rPr>
        <w:t>—</w:t>
      </w:r>
      <w:r>
        <w:rPr>
          <w:rFonts w:ascii="仿宋_GB2312" w:eastAsia="仿宋_GB2312" w:hint="eastAsia"/>
          <w:sz w:val="32"/>
          <w:szCs w:val="32"/>
        </w:rPr>
        <w:t>部门</w:t>
      </w:r>
      <w:proofErr w:type="gramEnd"/>
      <w:r>
        <w:rPr>
          <w:rFonts w:ascii="仿宋_GB2312" w:eastAsia="仿宋_GB2312" w:hint="eastAsia"/>
          <w:sz w:val="32"/>
          <w:szCs w:val="32"/>
        </w:rPr>
        <w:t>负责人审批（二级院党政主要负责人共同审批）</w:t>
      </w:r>
      <w:r w:rsidR="00523605">
        <w:rPr>
          <w:rFonts w:ascii="仿宋_GB2312" w:eastAsia="仿宋_GB2312" w:hint="eastAsia"/>
          <w:sz w:val="32"/>
          <w:szCs w:val="32"/>
        </w:rPr>
        <w:t>—</w:t>
      </w:r>
      <w:r>
        <w:rPr>
          <w:rFonts w:ascii="仿宋_GB2312" w:eastAsia="仿宋_GB2312" w:hint="eastAsia"/>
          <w:sz w:val="32"/>
          <w:szCs w:val="32"/>
        </w:rPr>
        <w:t>财务审核。</w:t>
      </w:r>
    </w:p>
    <w:p w:rsidR="009B5525" w:rsidRDefault="009B5525" w:rsidP="009B5525">
      <w:pPr>
        <w:ind w:firstLineChars="200" w:firstLine="640"/>
        <w:rPr>
          <w:rFonts w:ascii="仿宋_GB2312" w:eastAsia="仿宋_GB2312"/>
          <w:sz w:val="32"/>
          <w:szCs w:val="32"/>
        </w:rPr>
      </w:pPr>
      <w:r>
        <w:rPr>
          <w:rFonts w:ascii="仿宋_GB2312" w:eastAsia="仿宋_GB2312" w:hint="eastAsia"/>
          <w:sz w:val="32"/>
          <w:szCs w:val="32"/>
        </w:rPr>
        <w:t>2.3000元—5万元（含）：经办人签字</w:t>
      </w:r>
      <w:proofErr w:type="gramStart"/>
      <w:r>
        <w:rPr>
          <w:rFonts w:ascii="仿宋_GB2312" w:eastAsia="仿宋_GB2312" w:hint="eastAsia"/>
          <w:sz w:val="32"/>
          <w:szCs w:val="32"/>
        </w:rPr>
        <w:t>—部门报账员</w:t>
      </w:r>
      <w:proofErr w:type="gramEnd"/>
      <w:r>
        <w:rPr>
          <w:rFonts w:ascii="仿宋_GB2312" w:eastAsia="仿宋_GB2312" w:hint="eastAsia"/>
          <w:sz w:val="32"/>
          <w:szCs w:val="32"/>
        </w:rPr>
        <w:t>审核票据</w:t>
      </w:r>
      <w:proofErr w:type="gramStart"/>
      <w:r w:rsidR="00523605">
        <w:rPr>
          <w:rFonts w:ascii="仿宋_GB2312" w:eastAsia="仿宋_GB2312" w:hint="eastAsia"/>
          <w:sz w:val="32"/>
          <w:szCs w:val="32"/>
        </w:rPr>
        <w:t>—</w:t>
      </w:r>
      <w:r>
        <w:rPr>
          <w:rFonts w:ascii="仿宋_GB2312" w:eastAsia="仿宋_GB2312" w:hint="eastAsia"/>
          <w:sz w:val="32"/>
          <w:szCs w:val="32"/>
        </w:rPr>
        <w:t>部门</w:t>
      </w:r>
      <w:proofErr w:type="gramEnd"/>
      <w:r>
        <w:rPr>
          <w:rFonts w:ascii="仿宋_GB2312" w:eastAsia="仿宋_GB2312" w:hint="eastAsia"/>
          <w:sz w:val="32"/>
          <w:szCs w:val="32"/>
        </w:rPr>
        <w:t>负责人审核</w:t>
      </w:r>
      <w:r w:rsidR="00D249E6">
        <w:rPr>
          <w:rFonts w:ascii="仿宋_GB2312" w:eastAsia="仿宋_GB2312" w:hint="eastAsia"/>
          <w:sz w:val="32"/>
          <w:szCs w:val="32"/>
        </w:rPr>
        <w:t>（二级院党政主要负责人共同审批）</w:t>
      </w:r>
      <w:r w:rsidR="00523605">
        <w:rPr>
          <w:rFonts w:ascii="仿宋_GB2312" w:eastAsia="仿宋_GB2312" w:hint="eastAsia"/>
          <w:sz w:val="32"/>
          <w:szCs w:val="32"/>
        </w:rPr>
        <w:t>—</w:t>
      </w:r>
      <w:r>
        <w:rPr>
          <w:rFonts w:ascii="仿宋_GB2312" w:eastAsia="仿宋_GB2312" w:hint="eastAsia"/>
          <w:sz w:val="32"/>
          <w:szCs w:val="32"/>
        </w:rPr>
        <w:t>会计审核</w:t>
      </w:r>
      <w:r w:rsidR="00523605">
        <w:rPr>
          <w:rFonts w:ascii="仿宋_GB2312" w:eastAsia="仿宋_GB2312" w:hint="eastAsia"/>
          <w:sz w:val="32"/>
          <w:szCs w:val="32"/>
        </w:rPr>
        <w:t>—</w:t>
      </w:r>
      <w:r>
        <w:rPr>
          <w:rFonts w:ascii="仿宋_GB2312" w:eastAsia="仿宋_GB2312" w:hint="eastAsia"/>
          <w:sz w:val="32"/>
          <w:szCs w:val="32"/>
        </w:rPr>
        <w:t>财务建设处负责人审核（2万以下财务建设处副处长复核，2万以上财务建设处处长复核）</w:t>
      </w:r>
      <w:r w:rsidR="00523605">
        <w:rPr>
          <w:rFonts w:ascii="仿宋_GB2312" w:eastAsia="仿宋_GB2312" w:hint="eastAsia"/>
          <w:sz w:val="32"/>
          <w:szCs w:val="32"/>
        </w:rPr>
        <w:t>—</w:t>
      </w:r>
      <w:r>
        <w:rPr>
          <w:rFonts w:ascii="仿宋_GB2312" w:eastAsia="仿宋_GB2312" w:hint="eastAsia"/>
          <w:sz w:val="32"/>
          <w:szCs w:val="32"/>
        </w:rPr>
        <w:t>分管院领导审批。</w:t>
      </w:r>
    </w:p>
    <w:p w:rsidR="009B5525" w:rsidRDefault="009B5525" w:rsidP="009B5525">
      <w:pPr>
        <w:ind w:firstLineChars="200" w:firstLine="640"/>
        <w:rPr>
          <w:rFonts w:ascii="仿宋_GB2312" w:eastAsia="仿宋_GB2312"/>
          <w:sz w:val="32"/>
          <w:szCs w:val="32"/>
        </w:rPr>
      </w:pPr>
      <w:r>
        <w:rPr>
          <w:rFonts w:ascii="仿宋_GB2312" w:eastAsia="仿宋_GB2312" w:hint="eastAsia"/>
          <w:sz w:val="32"/>
          <w:szCs w:val="32"/>
        </w:rPr>
        <w:t>3.5万元—10万元（含）：经办人签字</w:t>
      </w:r>
      <w:proofErr w:type="gramStart"/>
      <w:r>
        <w:rPr>
          <w:rFonts w:ascii="仿宋_GB2312" w:eastAsia="仿宋_GB2312" w:hint="eastAsia"/>
          <w:sz w:val="32"/>
          <w:szCs w:val="32"/>
        </w:rPr>
        <w:t>—部门报账员</w:t>
      </w:r>
      <w:proofErr w:type="gramEnd"/>
      <w:r>
        <w:rPr>
          <w:rFonts w:ascii="仿宋_GB2312" w:eastAsia="仿宋_GB2312" w:hint="eastAsia"/>
          <w:sz w:val="32"/>
          <w:szCs w:val="32"/>
        </w:rPr>
        <w:t>审核票据</w:t>
      </w:r>
      <w:proofErr w:type="gramStart"/>
      <w:r w:rsidR="00523605">
        <w:rPr>
          <w:rFonts w:ascii="仿宋_GB2312" w:eastAsia="仿宋_GB2312" w:hint="eastAsia"/>
          <w:sz w:val="32"/>
          <w:szCs w:val="32"/>
        </w:rPr>
        <w:t>—</w:t>
      </w:r>
      <w:r>
        <w:rPr>
          <w:rFonts w:ascii="仿宋_GB2312" w:eastAsia="仿宋_GB2312" w:hint="eastAsia"/>
          <w:sz w:val="32"/>
          <w:szCs w:val="32"/>
        </w:rPr>
        <w:t>部门</w:t>
      </w:r>
      <w:proofErr w:type="gramEnd"/>
      <w:r>
        <w:rPr>
          <w:rFonts w:ascii="仿宋_GB2312" w:eastAsia="仿宋_GB2312" w:hint="eastAsia"/>
          <w:sz w:val="32"/>
          <w:szCs w:val="32"/>
        </w:rPr>
        <w:t>负责人审核</w:t>
      </w:r>
      <w:r w:rsidR="00D249E6">
        <w:rPr>
          <w:rFonts w:ascii="仿宋_GB2312" w:eastAsia="仿宋_GB2312" w:hint="eastAsia"/>
          <w:sz w:val="32"/>
          <w:szCs w:val="32"/>
        </w:rPr>
        <w:t>（二级院党政主要负责人共同审批）</w:t>
      </w:r>
      <w:r w:rsidR="00523605">
        <w:rPr>
          <w:rFonts w:ascii="仿宋_GB2312" w:eastAsia="仿宋_GB2312" w:hint="eastAsia"/>
          <w:sz w:val="32"/>
          <w:szCs w:val="32"/>
        </w:rPr>
        <w:t>—</w:t>
      </w:r>
      <w:r w:rsidR="00D249E6">
        <w:rPr>
          <w:rFonts w:ascii="仿宋_GB2312" w:eastAsia="仿宋_GB2312" w:hint="eastAsia"/>
          <w:sz w:val="32"/>
          <w:szCs w:val="32"/>
        </w:rPr>
        <w:t>会计审核</w:t>
      </w:r>
      <w:r w:rsidR="00523605">
        <w:rPr>
          <w:rFonts w:ascii="仿宋_GB2312" w:eastAsia="仿宋_GB2312" w:hint="eastAsia"/>
          <w:sz w:val="32"/>
          <w:szCs w:val="32"/>
        </w:rPr>
        <w:t>—</w:t>
      </w:r>
      <w:r w:rsidR="00D249E6">
        <w:rPr>
          <w:rFonts w:ascii="仿宋_GB2312" w:eastAsia="仿宋_GB2312" w:hint="eastAsia"/>
          <w:sz w:val="32"/>
          <w:szCs w:val="32"/>
        </w:rPr>
        <w:t>财务建设处处长复核</w:t>
      </w:r>
      <w:r>
        <w:rPr>
          <w:rFonts w:ascii="仿宋_GB2312" w:eastAsia="仿宋_GB2312" w:hint="eastAsia"/>
          <w:sz w:val="32"/>
          <w:szCs w:val="32"/>
        </w:rPr>
        <w:t>—分管院领导审批</w:t>
      </w:r>
      <w:r w:rsidR="00523605">
        <w:rPr>
          <w:rFonts w:ascii="仿宋_GB2312" w:eastAsia="仿宋_GB2312" w:hint="eastAsia"/>
          <w:sz w:val="32"/>
          <w:szCs w:val="32"/>
        </w:rPr>
        <w:t>—</w:t>
      </w:r>
      <w:r>
        <w:rPr>
          <w:rFonts w:ascii="仿宋_GB2312" w:eastAsia="仿宋_GB2312" w:hint="eastAsia"/>
          <w:sz w:val="32"/>
          <w:szCs w:val="32"/>
        </w:rPr>
        <w:t>分管财务院领导审批。</w:t>
      </w:r>
    </w:p>
    <w:p w:rsidR="009B5525" w:rsidRPr="009B5525" w:rsidRDefault="009B5525" w:rsidP="009B5525">
      <w:pPr>
        <w:ind w:firstLineChars="200" w:firstLine="640"/>
        <w:rPr>
          <w:rFonts w:ascii="仿宋_GB2312" w:eastAsia="仿宋_GB2312"/>
          <w:sz w:val="32"/>
          <w:szCs w:val="32"/>
        </w:rPr>
      </w:pPr>
      <w:r>
        <w:rPr>
          <w:rFonts w:ascii="仿宋_GB2312" w:eastAsia="仿宋_GB2312" w:hint="eastAsia"/>
          <w:sz w:val="32"/>
          <w:szCs w:val="32"/>
        </w:rPr>
        <w:t>4.10</w:t>
      </w:r>
      <w:r w:rsidR="00523605">
        <w:rPr>
          <w:rFonts w:ascii="仿宋_GB2312" w:eastAsia="仿宋_GB2312" w:hint="eastAsia"/>
          <w:sz w:val="32"/>
          <w:szCs w:val="32"/>
        </w:rPr>
        <w:t>万元以上：经办人签字</w:t>
      </w:r>
      <w:proofErr w:type="gramStart"/>
      <w:r>
        <w:rPr>
          <w:rFonts w:ascii="仿宋_GB2312" w:eastAsia="仿宋_GB2312" w:hint="eastAsia"/>
          <w:sz w:val="32"/>
          <w:szCs w:val="32"/>
        </w:rPr>
        <w:t>—部门报账员</w:t>
      </w:r>
      <w:proofErr w:type="gramEnd"/>
      <w:r>
        <w:rPr>
          <w:rFonts w:ascii="仿宋_GB2312" w:eastAsia="仿宋_GB2312" w:hint="eastAsia"/>
          <w:sz w:val="32"/>
          <w:szCs w:val="32"/>
        </w:rPr>
        <w:t>审核票据</w:t>
      </w:r>
      <w:proofErr w:type="gramStart"/>
      <w:r w:rsidR="00523605">
        <w:rPr>
          <w:rFonts w:ascii="仿宋_GB2312" w:eastAsia="仿宋_GB2312" w:hint="eastAsia"/>
          <w:sz w:val="32"/>
          <w:szCs w:val="32"/>
        </w:rPr>
        <w:t>—</w:t>
      </w:r>
      <w:r>
        <w:rPr>
          <w:rFonts w:ascii="仿宋_GB2312" w:eastAsia="仿宋_GB2312" w:hint="eastAsia"/>
          <w:sz w:val="32"/>
          <w:szCs w:val="32"/>
        </w:rPr>
        <w:t>部门</w:t>
      </w:r>
      <w:proofErr w:type="gramEnd"/>
      <w:r>
        <w:rPr>
          <w:rFonts w:ascii="仿宋_GB2312" w:eastAsia="仿宋_GB2312" w:hint="eastAsia"/>
          <w:sz w:val="32"/>
          <w:szCs w:val="32"/>
        </w:rPr>
        <w:t>负责人审核</w:t>
      </w:r>
      <w:r w:rsidR="00D249E6">
        <w:rPr>
          <w:rFonts w:ascii="仿宋_GB2312" w:eastAsia="仿宋_GB2312" w:hint="eastAsia"/>
          <w:sz w:val="32"/>
          <w:szCs w:val="32"/>
        </w:rPr>
        <w:t>（二级院党政主要负责人共同审批）</w:t>
      </w:r>
      <w:r w:rsidR="00523605">
        <w:rPr>
          <w:rFonts w:ascii="仿宋_GB2312" w:eastAsia="仿宋_GB2312" w:hint="eastAsia"/>
          <w:sz w:val="32"/>
          <w:szCs w:val="32"/>
        </w:rPr>
        <w:t>—</w:t>
      </w:r>
      <w:r w:rsidR="00D249E6">
        <w:rPr>
          <w:rFonts w:ascii="仿宋_GB2312" w:eastAsia="仿宋_GB2312" w:hint="eastAsia"/>
          <w:sz w:val="32"/>
          <w:szCs w:val="32"/>
        </w:rPr>
        <w:t>会计审核</w:t>
      </w:r>
      <w:r w:rsidR="00523605">
        <w:rPr>
          <w:rFonts w:ascii="仿宋_GB2312" w:eastAsia="仿宋_GB2312" w:hint="eastAsia"/>
          <w:sz w:val="32"/>
          <w:szCs w:val="32"/>
        </w:rPr>
        <w:t>—</w:t>
      </w:r>
      <w:r w:rsidR="00D249E6">
        <w:rPr>
          <w:rFonts w:ascii="仿宋_GB2312" w:eastAsia="仿宋_GB2312" w:hint="eastAsia"/>
          <w:sz w:val="32"/>
          <w:szCs w:val="32"/>
        </w:rPr>
        <w:t>财务建设处处长复核</w:t>
      </w:r>
      <w:r>
        <w:rPr>
          <w:rFonts w:ascii="仿宋_GB2312" w:eastAsia="仿宋_GB2312" w:hint="eastAsia"/>
          <w:sz w:val="32"/>
          <w:szCs w:val="32"/>
        </w:rPr>
        <w:t>—分管院领导审批</w:t>
      </w:r>
      <w:r w:rsidR="00523605">
        <w:rPr>
          <w:rFonts w:ascii="仿宋_GB2312" w:eastAsia="仿宋_GB2312" w:hint="eastAsia"/>
          <w:sz w:val="32"/>
          <w:szCs w:val="32"/>
        </w:rPr>
        <w:t>—</w:t>
      </w:r>
      <w:r>
        <w:rPr>
          <w:rFonts w:ascii="仿宋_GB2312" w:eastAsia="仿宋_GB2312" w:hint="eastAsia"/>
          <w:sz w:val="32"/>
          <w:szCs w:val="32"/>
        </w:rPr>
        <w:t>分管财务院领导审批</w:t>
      </w:r>
      <w:r w:rsidR="00523605">
        <w:rPr>
          <w:rFonts w:ascii="仿宋_GB2312" w:eastAsia="仿宋_GB2312" w:hint="eastAsia"/>
          <w:sz w:val="32"/>
          <w:szCs w:val="32"/>
        </w:rPr>
        <w:t>—</w:t>
      </w:r>
      <w:r>
        <w:rPr>
          <w:rFonts w:ascii="仿宋_GB2312" w:eastAsia="仿宋_GB2312" w:hint="eastAsia"/>
          <w:sz w:val="32"/>
          <w:szCs w:val="32"/>
        </w:rPr>
        <w:t>院长审批。</w:t>
      </w:r>
      <w:bookmarkStart w:id="1" w:name="Content"/>
      <w:bookmarkEnd w:id="1"/>
    </w:p>
    <w:p w:rsidR="009C36CC" w:rsidRPr="00152A3E" w:rsidRDefault="0012484B" w:rsidP="000F2933">
      <w:pPr>
        <w:ind w:firstLineChars="200" w:firstLine="643"/>
        <w:rPr>
          <w:rFonts w:ascii="仿宋_GB2312" w:eastAsia="仿宋_GB2312"/>
          <w:b/>
          <w:bCs/>
          <w:color w:val="000000" w:themeColor="text1"/>
          <w:sz w:val="32"/>
          <w:szCs w:val="32"/>
        </w:rPr>
      </w:pPr>
      <w:r>
        <w:rPr>
          <w:rFonts w:ascii="仿宋_GB2312" w:eastAsia="仿宋_GB2312" w:hint="eastAsia"/>
          <w:b/>
          <w:bCs/>
          <w:color w:val="000000" w:themeColor="text1"/>
          <w:sz w:val="32"/>
          <w:szCs w:val="32"/>
        </w:rPr>
        <w:t xml:space="preserve">第三条  </w:t>
      </w:r>
      <w:r w:rsidR="009C36CC" w:rsidRPr="00152A3E">
        <w:rPr>
          <w:rFonts w:ascii="仿宋_GB2312" w:eastAsia="仿宋_GB2312" w:hint="eastAsia"/>
          <w:b/>
          <w:bCs/>
          <w:color w:val="000000" w:themeColor="text1"/>
          <w:sz w:val="32"/>
          <w:szCs w:val="32"/>
        </w:rPr>
        <w:t>经费开支和报账的有关要求</w:t>
      </w:r>
    </w:p>
    <w:p w:rsidR="009C36CC" w:rsidRDefault="009C36CC" w:rsidP="009C36CC">
      <w:pPr>
        <w:ind w:firstLineChars="200" w:firstLine="640"/>
        <w:rPr>
          <w:rFonts w:ascii="仿宋_GB2312" w:eastAsia="仿宋_GB2312"/>
          <w:sz w:val="32"/>
          <w:szCs w:val="32"/>
        </w:rPr>
      </w:pPr>
      <w:r w:rsidRPr="00152A3E">
        <w:rPr>
          <w:rFonts w:ascii="仿宋_GB2312" w:eastAsia="仿宋_GB2312" w:hint="eastAsia"/>
          <w:color w:val="000000" w:themeColor="text1"/>
          <w:sz w:val="32"/>
          <w:szCs w:val="32"/>
        </w:rPr>
        <w:t>1.预算年度内原则上对各项目和各部门经费不作预算调整，各部门和项目负责人应强化预算管理意识，严格按下达的</w:t>
      </w:r>
      <w:r>
        <w:rPr>
          <w:rFonts w:ascii="仿宋_GB2312" w:eastAsia="仿宋_GB2312" w:hint="eastAsia"/>
          <w:sz w:val="32"/>
          <w:szCs w:val="32"/>
        </w:rPr>
        <w:t>预算安排支出，严禁不经批准的超预算行为。</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2.经费归口管理部门应严格按照学院事业发展目标合理安排经费支出和项目建设，在确保经费使用绩效的基础上兼顾公平。各部门使用归口管理的经费，均需</w:t>
      </w:r>
      <w:proofErr w:type="gramStart"/>
      <w:r>
        <w:rPr>
          <w:rFonts w:ascii="仿宋_GB2312" w:eastAsia="仿宋_GB2312" w:hint="eastAsia"/>
          <w:sz w:val="32"/>
          <w:szCs w:val="32"/>
        </w:rPr>
        <w:t>向经费</w:t>
      </w:r>
      <w:proofErr w:type="gramEnd"/>
      <w:r>
        <w:rPr>
          <w:rFonts w:ascii="仿宋_GB2312" w:eastAsia="仿宋_GB2312" w:hint="eastAsia"/>
          <w:sz w:val="32"/>
          <w:szCs w:val="32"/>
        </w:rPr>
        <w:t>归口管理部门提出书面申请，然后按预算内经费审批权限履行报批程序。</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3.项目经费开支必须是经批准立项、列入</w:t>
      </w:r>
      <w:proofErr w:type="gramStart"/>
      <w:r>
        <w:rPr>
          <w:rFonts w:ascii="仿宋_GB2312" w:eastAsia="仿宋_GB2312" w:hint="eastAsia"/>
          <w:sz w:val="32"/>
          <w:szCs w:val="32"/>
        </w:rPr>
        <w:t>项目库并安排</w:t>
      </w:r>
      <w:proofErr w:type="gramEnd"/>
      <w:r>
        <w:rPr>
          <w:rFonts w:ascii="仿宋_GB2312" w:eastAsia="仿宋_GB2312" w:hint="eastAsia"/>
          <w:sz w:val="32"/>
          <w:szCs w:val="32"/>
        </w:rPr>
        <w:t>有预算的项目；5万以上的招投标项目报账时要提供合</w:t>
      </w:r>
      <w:proofErr w:type="gramStart"/>
      <w:r>
        <w:rPr>
          <w:rFonts w:ascii="仿宋_GB2312" w:eastAsia="仿宋_GB2312" w:hint="eastAsia"/>
          <w:sz w:val="32"/>
          <w:szCs w:val="32"/>
        </w:rPr>
        <w:t>规</w:t>
      </w:r>
      <w:proofErr w:type="gramEnd"/>
      <w:r>
        <w:rPr>
          <w:rFonts w:ascii="仿宋_GB2312" w:eastAsia="仿宋_GB2312" w:hint="eastAsia"/>
          <w:sz w:val="32"/>
          <w:szCs w:val="32"/>
        </w:rPr>
        <w:t>的经济合同。</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4.各部门</w:t>
      </w:r>
      <w:proofErr w:type="gramStart"/>
      <w:r>
        <w:rPr>
          <w:rFonts w:ascii="仿宋_GB2312" w:eastAsia="仿宋_GB2312" w:hint="eastAsia"/>
          <w:sz w:val="32"/>
          <w:szCs w:val="32"/>
        </w:rPr>
        <w:t>报账员</w:t>
      </w:r>
      <w:proofErr w:type="gramEnd"/>
      <w:r>
        <w:rPr>
          <w:rFonts w:ascii="仿宋_GB2312" w:eastAsia="仿宋_GB2312" w:hint="eastAsia"/>
          <w:sz w:val="32"/>
          <w:szCs w:val="32"/>
        </w:rPr>
        <w:t>要对所有报账的经费票据进行审核，确保票据的真实合</w:t>
      </w:r>
      <w:proofErr w:type="gramStart"/>
      <w:r>
        <w:rPr>
          <w:rFonts w:ascii="仿宋_GB2312" w:eastAsia="仿宋_GB2312" w:hint="eastAsia"/>
          <w:sz w:val="32"/>
          <w:szCs w:val="32"/>
        </w:rPr>
        <w:t>规</w:t>
      </w:r>
      <w:proofErr w:type="gramEnd"/>
      <w:r>
        <w:rPr>
          <w:rFonts w:ascii="仿宋_GB2312" w:eastAsia="仿宋_GB2312" w:hint="eastAsia"/>
          <w:sz w:val="32"/>
          <w:szCs w:val="32"/>
        </w:rPr>
        <w:t>。</w:t>
      </w:r>
    </w:p>
    <w:p w:rsidR="009C36CC" w:rsidRDefault="009C36CC" w:rsidP="009C36CC">
      <w:pPr>
        <w:ind w:firstLineChars="200" w:firstLine="640"/>
        <w:rPr>
          <w:rFonts w:ascii="仿宋_GB2312" w:eastAsia="仿宋_GB2312"/>
          <w:sz w:val="32"/>
          <w:szCs w:val="32"/>
        </w:rPr>
      </w:pPr>
      <w:r>
        <w:rPr>
          <w:rFonts w:ascii="仿宋_GB2312" w:eastAsia="仿宋_GB2312" w:hint="eastAsia"/>
          <w:sz w:val="32"/>
          <w:szCs w:val="32"/>
        </w:rPr>
        <w:t>5.报账时，单张票据超过3000</w:t>
      </w:r>
      <w:r w:rsidR="00D26F18">
        <w:rPr>
          <w:rFonts w:ascii="仿宋_GB2312" w:eastAsia="仿宋_GB2312" w:hint="eastAsia"/>
          <w:sz w:val="32"/>
          <w:szCs w:val="32"/>
        </w:rPr>
        <w:t>元的</w:t>
      </w:r>
      <w:r w:rsidR="00DF0752">
        <w:rPr>
          <w:rFonts w:ascii="仿宋_GB2312" w:eastAsia="仿宋_GB2312" w:hint="eastAsia"/>
          <w:sz w:val="32"/>
          <w:szCs w:val="32"/>
        </w:rPr>
        <w:t>，</w:t>
      </w:r>
      <w:r w:rsidR="00D26F18">
        <w:rPr>
          <w:rFonts w:ascii="仿宋_GB2312" w:eastAsia="仿宋_GB2312" w:hint="eastAsia"/>
          <w:sz w:val="32"/>
          <w:szCs w:val="32"/>
        </w:rPr>
        <w:t>部门负责人（项目负责人）、</w:t>
      </w:r>
      <w:r>
        <w:rPr>
          <w:rFonts w:ascii="仿宋_GB2312" w:eastAsia="仿宋_GB2312" w:hint="eastAsia"/>
          <w:sz w:val="32"/>
          <w:szCs w:val="32"/>
        </w:rPr>
        <w:t>财务建设处负责人</w:t>
      </w:r>
      <w:r w:rsidR="00D26F18">
        <w:rPr>
          <w:rFonts w:ascii="仿宋_GB2312" w:eastAsia="仿宋_GB2312" w:hint="eastAsia"/>
          <w:sz w:val="32"/>
          <w:szCs w:val="32"/>
        </w:rPr>
        <w:t>、分管院领导</w:t>
      </w:r>
      <w:r>
        <w:rPr>
          <w:rFonts w:ascii="仿宋_GB2312" w:eastAsia="仿宋_GB2312" w:hint="eastAsia"/>
          <w:sz w:val="32"/>
          <w:szCs w:val="32"/>
        </w:rPr>
        <w:t>要签字确认；单张</w:t>
      </w:r>
      <w:proofErr w:type="gramStart"/>
      <w:r>
        <w:rPr>
          <w:rFonts w:ascii="仿宋_GB2312" w:eastAsia="仿宋_GB2312" w:hint="eastAsia"/>
          <w:sz w:val="32"/>
          <w:szCs w:val="32"/>
        </w:rPr>
        <w:t>票据超</w:t>
      </w:r>
      <w:proofErr w:type="gramEnd"/>
      <w:r>
        <w:rPr>
          <w:rFonts w:ascii="仿宋_GB2312" w:eastAsia="仿宋_GB2312" w:hint="eastAsia"/>
          <w:sz w:val="32"/>
          <w:szCs w:val="32"/>
        </w:rPr>
        <w:t>5万元的</w:t>
      </w:r>
      <w:r w:rsidR="00DF0752">
        <w:rPr>
          <w:rFonts w:ascii="仿宋_GB2312" w:eastAsia="仿宋_GB2312" w:hint="eastAsia"/>
          <w:sz w:val="32"/>
          <w:szCs w:val="32"/>
        </w:rPr>
        <w:t>，还需</w:t>
      </w:r>
      <w:r>
        <w:rPr>
          <w:rFonts w:ascii="仿宋_GB2312" w:eastAsia="仿宋_GB2312" w:hint="eastAsia"/>
          <w:sz w:val="32"/>
          <w:szCs w:val="32"/>
        </w:rPr>
        <w:t>分管财务的院领导签字确认；单张</w:t>
      </w:r>
      <w:proofErr w:type="gramStart"/>
      <w:r>
        <w:rPr>
          <w:rFonts w:ascii="仿宋_GB2312" w:eastAsia="仿宋_GB2312" w:hint="eastAsia"/>
          <w:sz w:val="32"/>
          <w:szCs w:val="32"/>
        </w:rPr>
        <w:t>票据超</w:t>
      </w:r>
      <w:proofErr w:type="gramEnd"/>
      <w:r>
        <w:rPr>
          <w:rFonts w:ascii="仿宋_GB2312" w:eastAsia="仿宋_GB2312" w:hint="eastAsia"/>
          <w:sz w:val="32"/>
          <w:szCs w:val="32"/>
        </w:rPr>
        <w:t>10万元的</w:t>
      </w:r>
      <w:r w:rsidR="00DF0752">
        <w:rPr>
          <w:rFonts w:ascii="仿宋_GB2312" w:eastAsia="仿宋_GB2312" w:hint="eastAsia"/>
          <w:sz w:val="32"/>
          <w:szCs w:val="32"/>
        </w:rPr>
        <w:t>，还需</w:t>
      </w:r>
      <w:r>
        <w:rPr>
          <w:rFonts w:ascii="仿宋_GB2312" w:eastAsia="仿宋_GB2312" w:hint="eastAsia"/>
          <w:sz w:val="32"/>
          <w:szCs w:val="32"/>
        </w:rPr>
        <w:t>院长要签字确认。</w:t>
      </w:r>
    </w:p>
    <w:p w:rsidR="00D249E6" w:rsidRPr="00433C5E" w:rsidRDefault="00C84FC0" w:rsidP="000F2933">
      <w:pPr>
        <w:spacing w:line="560" w:lineRule="exact"/>
        <w:ind w:firstLineChars="200" w:firstLine="643"/>
        <w:rPr>
          <w:rFonts w:eastAsia="仿宋_GB2312"/>
          <w:color w:val="000000"/>
          <w:sz w:val="32"/>
          <w:szCs w:val="32"/>
        </w:rPr>
      </w:pPr>
      <w:r>
        <w:rPr>
          <w:rFonts w:eastAsia="仿宋_GB2312" w:hint="eastAsia"/>
          <w:b/>
          <w:color w:val="000000"/>
          <w:sz w:val="32"/>
          <w:szCs w:val="32"/>
        </w:rPr>
        <w:t>第四条</w:t>
      </w:r>
      <w:r w:rsidR="00D249E6" w:rsidRPr="00433C5E">
        <w:rPr>
          <w:rFonts w:eastAsia="仿宋_GB2312"/>
          <w:b/>
          <w:color w:val="000000"/>
          <w:sz w:val="32"/>
          <w:szCs w:val="32"/>
        </w:rPr>
        <w:t xml:space="preserve"> </w:t>
      </w:r>
      <w:r w:rsidR="00D249E6" w:rsidRPr="00433C5E">
        <w:rPr>
          <w:rFonts w:eastAsia="仿宋_GB2312"/>
          <w:color w:val="000000"/>
          <w:sz w:val="32"/>
          <w:szCs w:val="32"/>
        </w:rPr>
        <w:t xml:space="preserve"> </w:t>
      </w:r>
      <w:r w:rsidR="00D249E6" w:rsidRPr="00433C5E">
        <w:rPr>
          <w:rFonts w:eastAsia="仿宋_GB2312" w:hint="eastAsia"/>
          <w:color w:val="000000"/>
          <w:sz w:val="32"/>
          <w:szCs w:val="32"/>
        </w:rPr>
        <w:t>本</w:t>
      </w:r>
      <w:r>
        <w:rPr>
          <w:rFonts w:eastAsia="仿宋_GB2312" w:hint="eastAsia"/>
          <w:color w:val="000000"/>
          <w:sz w:val="32"/>
          <w:szCs w:val="32"/>
        </w:rPr>
        <w:t>规定</w:t>
      </w:r>
      <w:r w:rsidR="00D249E6" w:rsidRPr="00433C5E">
        <w:rPr>
          <w:rFonts w:eastAsia="仿宋_GB2312" w:hint="eastAsia"/>
          <w:color w:val="000000"/>
          <w:sz w:val="32"/>
          <w:szCs w:val="32"/>
        </w:rPr>
        <w:t>由学院财务建设处负责解释。</w:t>
      </w:r>
    </w:p>
    <w:p w:rsidR="00D249E6" w:rsidRPr="00433C5E" w:rsidRDefault="00D249E6" w:rsidP="0040691A">
      <w:pPr>
        <w:spacing w:line="560" w:lineRule="exact"/>
        <w:ind w:firstLineChars="200" w:firstLine="643"/>
        <w:rPr>
          <w:rFonts w:eastAsia="仿宋_GB2312"/>
          <w:color w:val="000000"/>
          <w:sz w:val="32"/>
          <w:szCs w:val="32"/>
        </w:rPr>
      </w:pPr>
      <w:r w:rsidRPr="00433C5E">
        <w:rPr>
          <w:rFonts w:eastAsia="仿宋_GB2312" w:hint="eastAsia"/>
          <w:b/>
          <w:color w:val="000000"/>
          <w:sz w:val="32"/>
          <w:szCs w:val="32"/>
        </w:rPr>
        <w:t>第</w:t>
      </w:r>
      <w:r w:rsidR="00C84FC0">
        <w:rPr>
          <w:rFonts w:eastAsia="仿宋_GB2312" w:hint="eastAsia"/>
          <w:b/>
          <w:color w:val="000000"/>
          <w:sz w:val="32"/>
          <w:szCs w:val="32"/>
        </w:rPr>
        <w:t>五</w:t>
      </w:r>
      <w:r w:rsidRPr="00433C5E">
        <w:rPr>
          <w:rFonts w:eastAsia="仿宋_GB2312" w:hint="eastAsia"/>
          <w:b/>
          <w:color w:val="000000"/>
          <w:sz w:val="32"/>
          <w:szCs w:val="32"/>
        </w:rPr>
        <w:t>条</w:t>
      </w:r>
      <w:r w:rsidRPr="00433C5E">
        <w:rPr>
          <w:rFonts w:eastAsia="仿宋_GB2312"/>
          <w:color w:val="000000"/>
          <w:sz w:val="32"/>
          <w:szCs w:val="32"/>
        </w:rPr>
        <w:t xml:space="preserve">  </w:t>
      </w:r>
      <w:r w:rsidRPr="00433C5E">
        <w:rPr>
          <w:rFonts w:eastAsia="仿宋_GB2312" w:hint="eastAsia"/>
          <w:color w:val="000000"/>
          <w:sz w:val="32"/>
          <w:szCs w:val="32"/>
        </w:rPr>
        <w:t>本</w:t>
      </w:r>
      <w:r w:rsidR="00C84FC0">
        <w:rPr>
          <w:rFonts w:eastAsia="仿宋_GB2312" w:hint="eastAsia"/>
          <w:color w:val="000000"/>
          <w:sz w:val="32"/>
          <w:szCs w:val="32"/>
        </w:rPr>
        <w:t>规定</w:t>
      </w:r>
      <w:r w:rsidRPr="00433C5E">
        <w:rPr>
          <w:rFonts w:eastAsia="仿宋_GB2312" w:hint="eastAsia"/>
          <w:color w:val="000000"/>
          <w:sz w:val="32"/>
          <w:szCs w:val="32"/>
        </w:rPr>
        <w:t>自颁布之日起实施。</w:t>
      </w:r>
    </w:p>
    <w:sectPr w:rsidR="00D249E6" w:rsidRPr="00433C5E" w:rsidSect="00725D25">
      <w:headerReference w:type="even" r:id="rId7"/>
      <w:headerReference w:type="default" r:id="rId8"/>
      <w:footerReference w:type="even" r:id="rId9"/>
      <w:footerReference w:type="default" r:id="rId10"/>
      <w:headerReference w:type="first" r:id="rId11"/>
      <w:pgSz w:w="11906" w:h="16838"/>
      <w:pgMar w:top="1588" w:right="1588" w:bottom="1474"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BC2" w:rsidRDefault="00465BC2" w:rsidP="009C36CC">
      <w:r>
        <w:separator/>
      </w:r>
    </w:p>
  </w:endnote>
  <w:endnote w:type="continuationSeparator" w:id="0">
    <w:p w:rsidR="00465BC2" w:rsidRDefault="00465BC2" w:rsidP="009C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EC" w:rsidRDefault="00CB7BAE">
    <w:pPr>
      <w:pStyle w:val="a4"/>
      <w:framePr w:wrap="around" w:vAnchor="text" w:hAnchor="margin" w:xAlign="outside" w:y="1"/>
      <w:rPr>
        <w:rStyle w:val="a5"/>
      </w:rPr>
    </w:pPr>
    <w:r>
      <w:fldChar w:fldCharType="begin"/>
    </w:r>
    <w:r w:rsidR="00E1131F">
      <w:rPr>
        <w:rStyle w:val="a5"/>
      </w:rPr>
      <w:instrText xml:space="preserve">PAGE  </w:instrText>
    </w:r>
    <w:r>
      <w:fldChar w:fldCharType="separate"/>
    </w:r>
    <w:r w:rsidR="00E1131F">
      <w:rPr>
        <w:rStyle w:val="a5"/>
      </w:rPr>
      <w:t>2</w:t>
    </w:r>
    <w:r>
      <w:fldChar w:fldCharType="end"/>
    </w:r>
  </w:p>
  <w:p w:rsidR="00361EEC" w:rsidRDefault="00465BC2">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EC" w:rsidRDefault="00CB7BAE">
    <w:pPr>
      <w:pStyle w:val="a4"/>
      <w:framePr w:wrap="around" w:vAnchor="text" w:hAnchor="margin" w:xAlign="outside" w:y="1"/>
      <w:rPr>
        <w:rStyle w:val="a5"/>
      </w:rPr>
    </w:pPr>
    <w:r>
      <w:fldChar w:fldCharType="begin"/>
    </w:r>
    <w:r w:rsidR="00E1131F">
      <w:rPr>
        <w:rStyle w:val="a5"/>
      </w:rPr>
      <w:instrText xml:space="preserve">PAGE  </w:instrText>
    </w:r>
    <w:r>
      <w:fldChar w:fldCharType="separate"/>
    </w:r>
    <w:r w:rsidR="00B66A8A">
      <w:rPr>
        <w:rStyle w:val="a5"/>
        <w:noProof/>
      </w:rPr>
      <w:t>5</w:t>
    </w:r>
    <w:r>
      <w:fldChar w:fldCharType="end"/>
    </w:r>
  </w:p>
  <w:p w:rsidR="00361EEC" w:rsidRDefault="00465BC2">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BC2" w:rsidRDefault="00465BC2" w:rsidP="009C36CC">
      <w:r>
        <w:separator/>
      </w:r>
    </w:p>
  </w:footnote>
  <w:footnote w:type="continuationSeparator" w:id="0">
    <w:p w:rsidR="00465BC2" w:rsidRDefault="00465BC2" w:rsidP="009C3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EC" w:rsidRDefault="00465BC2">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EC" w:rsidRDefault="00465BC2">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EC" w:rsidRDefault="00465BC2">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6CC"/>
    <w:rsid w:val="0000242E"/>
    <w:rsid w:val="0001633A"/>
    <w:rsid w:val="0002000F"/>
    <w:rsid w:val="00023D67"/>
    <w:rsid w:val="00026F05"/>
    <w:rsid w:val="00027B99"/>
    <w:rsid w:val="000319BF"/>
    <w:rsid w:val="00031C1B"/>
    <w:rsid w:val="00035C4E"/>
    <w:rsid w:val="000524EA"/>
    <w:rsid w:val="000526AA"/>
    <w:rsid w:val="000534DC"/>
    <w:rsid w:val="00061FA2"/>
    <w:rsid w:val="0006333D"/>
    <w:rsid w:val="000634CB"/>
    <w:rsid w:val="00066A92"/>
    <w:rsid w:val="00072DD1"/>
    <w:rsid w:val="00081A9C"/>
    <w:rsid w:val="00087EEA"/>
    <w:rsid w:val="000938FD"/>
    <w:rsid w:val="00093D64"/>
    <w:rsid w:val="00093EC8"/>
    <w:rsid w:val="00097C6B"/>
    <w:rsid w:val="000A13AF"/>
    <w:rsid w:val="000A2113"/>
    <w:rsid w:val="000A48BA"/>
    <w:rsid w:val="000A6176"/>
    <w:rsid w:val="000A6F4E"/>
    <w:rsid w:val="000B4EF7"/>
    <w:rsid w:val="000B6F94"/>
    <w:rsid w:val="000C353D"/>
    <w:rsid w:val="000C4B1D"/>
    <w:rsid w:val="000C7462"/>
    <w:rsid w:val="000D4024"/>
    <w:rsid w:val="000D440B"/>
    <w:rsid w:val="000E2941"/>
    <w:rsid w:val="000F2933"/>
    <w:rsid w:val="000F343A"/>
    <w:rsid w:val="00101C50"/>
    <w:rsid w:val="00110B02"/>
    <w:rsid w:val="0011243E"/>
    <w:rsid w:val="00117960"/>
    <w:rsid w:val="0012484B"/>
    <w:rsid w:val="001268C4"/>
    <w:rsid w:val="00135B4F"/>
    <w:rsid w:val="00136ABE"/>
    <w:rsid w:val="00136E34"/>
    <w:rsid w:val="00140AAE"/>
    <w:rsid w:val="00141610"/>
    <w:rsid w:val="00152A87"/>
    <w:rsid w:val="00154D3D"/>
    <w:rsid w:val="00163129"/>
    <w:rsid w:val="0016370D"/>
    <w:rsid w:val="0016615B"/>
    <w:rsid w:val="00166382"/>
    <w:rsid w:val="00173A20"/>
    <w:rsid w:val="00176CBE"/>
    <w:rsid w:val="0018008A"/>
    <w:rsid w:val="001804D4"/>
    <w:rsid w:val="00180FA2"/>
    <w:rsid w:val="00187821"/>
    <w:rsid w:val="001916C1"/>
    <w:rsid w:val="00192197"/>
    <w:rsid w:val="001A15C8"/>
    <w:rsid w:val="001A4F39"/>
    <w:rsid w:val="001B32B2"/>
    <w:rsid w:val="001B7658"/>
    <w:rsid w:val="001C1A4A"/>
    <w:rsid w:val="001C33D2"/>
    <w:rsid w:val="001C5927"/>
    <w:rsid w:val="001D70D6"/>
    <w:rsid w:val="001E46AF"/>
    <w:rsid w:val="001F0CF3"/>
    <w:rsid w:val="001F24F0"/>
    <w:rsid w:val="0020068B"/>
    <w:rsid w:val="00207D8D"/>
    <w:rsid w:val="00211609"/>
    <w:rsid w:val="0021345C"/>
    <w:rsid w:val="0024049D"/>
    <w:rsid w:val="00241BAB"/>
    <w:rsid w:val="00241E2F"/>
    <w:rsid w:val="00252349"/>
    <w:rsid w:val="00253A38"/>
    <w:rsid w:val="00255C8C"/>
    <w:rsid w:val="0026240C"/>
    <w:rsid w:val="002725CC"/>
    <w:rsid w:val="00272D1A"/>
    <w:rsid w:val="00275C78"/>
    <w:rsid w:val="00281A2C"/>
    <w:rsid w:val="0028726D"/>
    <w:rsid w:val="00292054"/>
    <w:rsid w:val="002932E7"/>
    <w:rsid w:val="0029644D"/>
    <w:rsid w:val="00296716"/>
    <w:rsid w:val="002A1D70"/>
    <w:rsid w:val="002A1E4E"/>
    <w:rsid w:val="002A253A"/>
    <w:rsid w:val="002B1480"/>
    <w:rsid w:val="002B4EDA"/>
    <w:rsid w:val="002B6D3E"/>
    <w:rsid w:val="002C2E05"/>
    <w:rsid w:val="002C7016"/>
    <w:rsid w:val="002D4C65"/>
    <w:rsid w:val="002D6BA0"/>
    <w:rsid w:val="002E1944"/>
    <w:rsid w:val="002E6B3E"/>
    <w:rsid w:val="002E726F"/>
    <w:rsid w:val="002F01FD"/>
    <w:rsid w:val="002F0A74"/>
    <w:rsid w:val="00317876"/>
    <w:rsid w:val="0032262F"/>
    <w:rsid w:val="00327008"/>
    <w:rsid w:val="0033576E"/>
    <w:rsid w:val="00336A42"/>
    <w:rsid w:val="00341BBC"/>
    <w:rsid w:val="00341EBE"/>
    <w:rsid w:val="00342DB2"/>
    <w:rsid w:val="00351E37"/>
    <w:rsid w:val="00354C14"/>
    <w:rsid w:val="003576E2"/>
    <w:rsid w:val="00363924"/>
    <w:rsid w:val="00367446"/>
    <w:rsid w:val="00367C41"/>
    <w:rsid w:val="00386476"/>
    <w:rsid w:val="003B1148"/>
    <w:rsid w:val="003B2B3E"/>
    <w:rsid w:val="003B3A15"/>
    <w:rsid w:val="003B52B0"/>
    <w:rsid w:val="003C2072"/>
    <w:rsid w:val="003D36EA"/>
    <w:rsid w:val="003E49A5"/>
    <w:rsid w:val="003E4A4F"/>
    <w:rsid w:val="003F158A"/>
    <w:rsid w:val="003F3132"/>
    <w:rsid w:val="003F36D3"/>
    <w:rsid w:val="003F48B2"/>
    <w:rsid w:val="003F4FAF"/>
    <w:rsid w:val="0040691A"/>
    <w:rsid w:val="00411E63"/>
    <w:rsid w:val="004134AF"/>
    <w:rsid w:val="0042399C"/>
    <w:rsid w:val="00424E88"/>
    <w:rsid w:val="004407B5"/>
    <w:rsid w:val="00441A64"/>
    <w:rsid w:val="00447168"/>
    <w:rsid w:val="004546FF"/>
    <w:rsid w:val="00455446"/>
    <w:rsid w:val="0045621E"/>
    <w:rsid w:val="004576BE"/>
    <w:rsid w:val="00465BC2"/>
    <w:rsid w:val="00485F10"/>
    <w:rsid w:val="004928FC"/>
    <w:rsid w:val="00493853"/>
    <w:rsid w:val="00493AD3"/>
    <w:rsid w:val="00494421"/>
    <w:rsid w:val="004A0EC6"/>
    <w:rsid w:val="004A159A"/>
    <w:rsid w:val="004A2726"/>
    <w:rsid w:val="004A71C7"/>
    <w:rsid w:val="004A74A6"/>
    <w:rsid w:val="004B08DD"/>
    <w:rsid w:val="004B2F7E"/>
    <w:rsid w:val="004B321F"/>
    <w:rsid w:val="004C2F9B"/>
    <w:rsid w:val="004D0E8F"/>
    <w:rsid w:val="004D17A9"/>
    <w:rsid w:val="004D6EDA"/>
    <w:rsid w:val="004D7E54"/>
    <w:rsid w:val="004E1E0E"/>
    <w:rsid w:val="004E3125"/>
    <w:rsid w:val="004E6AA6"/>
    <w:rsid w:val="004E7206"/>
    <w:rsid w:val="004F26C1"/>
    <w:rsid w:val="004F2FBA"/>
    <w:rsid w:val="004F3135"/>
    <w:rsid w:val="004F6123"/>
    <w:rsid w:val="004F7C2D"/>
    <w:rsid w:val="0050378F"/>
    <w:rsid w:val="0052061E"/>
    <w:rsid w:val="00523605"/>
    <w:rsid w:val="00525504"/>
    <w:rsid w:val="00530C9E"/>
    <w:rsid w:val="0054030C"/>
    <w:rsid w:val="0054456E"/>
    <w:rsid w:val="005501DB"/>
    <w:rsid w:val="0055341D"/>
    <w:rsid w:val="00553717"/>
    <w:rsid w:val="00556434"/>
    <w:rsid w:val="005564BF"/>
    <w:rsid w:val="00557F9A"/>
    <w:rsid w:val="00565018"/>
    <w:rsid w:val="00565F74"/>
    <w:rsid w:val="00566BE7"/>
    <w:rsid w:val="005705D2"/>
    <w:rsid w:val="00571D4C"/>
    <w:rsid w:val="00573678"/>
    <w:rsid w:val="005823A2"/>
    <w:rsid w:val="005906B8"/>
    <w:rsid w:val="005925F6"/>
    <w:rsid w:val="005A09F4"/>
    <w:rsid w:val="005B2D5F"/>
    <w:rsid w:val="005B6749"/>
    <w:rsid w:val="005C1F7B"/>
    <w:rsid w:val="005C692C"/>
    <w:rsid w:val="005D52A0"/>
    <w:rsid w:val="005E07B3"/>
    <w:rsid w:val="005E6F0E"/>
    <w:rsid w:val="005F46D6"/>
    <w:rsid w:val="005F62BD"/>
    <w:rsid w:val="0060151B"/>
    <w:rsid w:val="00605634"/>
    <w:rsid w:val="00615384"/>
    <w:rsid w:val="00620E85"/>
    <w:rsid w:val="00621117"/>
    <w:rsid w:val="0063202F"/>
    <w:rsid w:val="006336A2"/>
    <w:rsid w:val="0064026F"/>
    <w:rsid w:val="0064085F"/>
    <w:rsid w:val="00643809"/>
    <w:rsid w:val="0066132F"/>
    <w:rsid w:val="006668C8"/>
    <w:rsid w:val="00670F84"/>
    <w:rsid w:val="00677A81"/>
    <w:rsid w:val="00681153"/>
    <w:rsid w:val="006848F4"/>
    <w:rsid w:val="006948AB"/>
    <w:rsid w:val="006A31E6"/>
    <w:rsid w:val="006A66B4"/>
    <w:rsid w:val="006C0030"/>
    <w:rsid w:val="006C2AC8"/>
    <w:rsid w:val="006C33C0"/>
    <w:rsid w:val="006C39DA"/>
    <w:rsid w:val="006D1975"/>
    <w:rsid w:val="006D263D"/>
    <w:rsid w:val="006E24BF"/>
    <w:rsid w:val="006E25D6"/>
    <w:rsid w:val="006E3914"/>
    <w:rsid w:val="006E5975"/>
    <w:rsid w:val="006F1351"/>
    <w:rsid w:val="006F2AF4"/>
    <w:rsid w:val="006F72C5"/>
    <w:rsid w:val="00704FE9"/>
    <w:rsid w:val="007122D8"/>
    <w:rsid w:val="00724EAF"/>
    <w:rsid w:val="00725D25"/>
    <w:rsid w:val="00730FE4"/>
    <w:rsid w:val="00732C30"/>
    <w:rsid w:val="00741E46"/>
    <w:rsid w:val="007434AE"/>
    <w:rsid w:val="007607C9"/>
    <w:rsid w:val="00762E93"/>
    <w:rsid w:val="00764F18"/>
    <w:rsid w:val="007659F4"/>
    <w:rsid w:val="00767ABC"/>
    <w:rsid w:val="007733F1"/>
    <w:rsid w:val="00777D94"/>
    <w:rsid w:val="00785BB7"/>
    <w:rsid w:val="00792BE5"/>
    <w:rsid w:val="007A0630"/>
    <w:rsid w:val="007A4885"/>
    <w:rsid w:val="007C0512"/>
    <w:rsid w:val="007C4A01"/>
    <w:rsid w:val="007C517F"/>
    <w:rsid w:val="007C7261"/>
    <w:rsid w:val="007D53A4"/>
    <w:rsid w:val="007E1B1E"/>
    <w:rsid w:val="007E6CA3"/>
    <w:rsid w:val="007E75C9"/>
    <w:rsid w:val="007F0D0D"/>
    <w:rsid w:val="007F6176"/>
    <w:rsid w:val="007F6772"/>
    <w:rsid w:val="00800295"/>
    <w:rsid w:val="0080310A"/>
    <w:rsid w:val="0081314A"/>
    <w:rsid w:val="00823EFB"/>
    <w:rsid w:val="008251BD"/>
    <w:rsid w:val="00827D08"/>
    <w:rsid w:val="00827D0D"/>
    <w:rsid w:val="0083706F"/>
    <w:rsid w:val="008425C2"/>
    <w:rsid w:val="00844282"/>
    <w:rsid w:val="00850503"/>
    <w:rsid w:val="0085364B"/>
    <w:rsid w:val="00854644"/>
    <w:rsid w:val="00861C81"/>
    <w:rsid w:val="00865789"/>
    <w:rsid w:val="00870670"/>
    <w:rsid w:val="00872E5E"/>
    <w:rsid w:val="0087425E"/>
    <w:rsid w:val="008744C8"/>
    <w:rsid w:val="00887675"/>
    <w:rsid w:val="008876F9"/>
    <w:rsid w:val="0089344D"/>
    <w:rsid w:val="008942F3"/>
    <w:rsid w:val="00895F73"/>
    <w:rsid w:val="0089745B"/>
    <w:rsid w:val="008A570E"/>
    <w:rsid w:val="008A6838"/>
    <w:rsid w:val="008A72AC"/>
    <w:rsid w:val="008B38DC"/>
    <w:rsid w:val="008B602C"/>
    <w:rsid w:val="008C225B"/>
    <w:rsid w:val="008D074B"/>
    <w:rsid w:val="008E0759"/>
    <w:rsid w:val="008F0CAC"/>
    <w:rsid w:val="008F3859"/>
    <w:rsid w:val="008F3D99"/>
    <w:rsid w:val="00900F78"/>
    <w:rsid w:val="00903078"/>
    <w:rsid w:val="00905C5E"/>
    <w:rsid w:val="009064E1"/>
    <w:rsid w:val="00922EF3"/>
    <w:rsid w:val="00933A12"/>
    <w:rsid w:val="009374DE"/>
    <w:rsid w:val="00944264"/>
    <w:rsid w:val="00955642"/>
    <w:rsid w:val="00955E6D"/>
    <w:rsid w:val="00961CA7"/>
    <w:rsid w:val="00961DDE"/>
    <w:rsid w:val="009625B9"/>
    <w:rsid w:val="00975B88"/>
    <w:rsid w:val="009763F5"/>
    <w:rsid w:val="009765CF"/>
    <w:rsid w:val="00982994"/>
    <w:rsid w:val="0098648B"/>
    <w:rsid w:val="009A36B5"/>
    <w:rsid w:val="009A429F"/>
    <w:rsid w:val="009B4828"/>
    <w:rsid w:val="009B5525"/>
    <w:rsid w:val="009C36CC"/>
    <w:rsid w:val="009D1B4A"/>
    <w:rsid w:val="009D7307"/>
    <w:rsid w:val="009E020F"/>
    <w:rsid w:val="009E3D85"/>
    <w:rsid w:val="00A03CC7"/>
    <w:rsid w:val="00A054E3"/>
    <w:rsid w:val="00A134B6"/>
    <w:rsid w:val="00A136AE"/>
    <w:rsid w:val="00A13D0E"/>
    <w:rsid w:val="00A13EDA"/>
    <w:rsid w:val="00A22059"/>
    <w:rsid w:val="00A25652"/>
    <w:rsid w:val="00A276F6"/>
    <w:rsid w:val="00A312C6"/>
    <w:rsid w:val="00A413BA"/>
    <w:rsid w:val="00A43523"/>
    <w:rsid w:val="00A5134E"/>
    <w:rsid w:val="00A549EA"/>
    <w:rsid w:val="00A5668C"/>
    <w:rsid w:val="00A57E01"/>
    <w:rsid w:val="00A66A76"/>
    <w:rsid w:val="00A678CB"/>
    <w:rsid w:val="00A74EDA"/>
    <w:rsid w:val="00A759EF"/>
    <w:rsid w:val="00A764F3"/>
    <w:rsid w:val="00A8036C"/>
    <w:rsid w:val="00A84325"/>
    <w:rsid w:val="00A9008A"/>
    <w:rsid w:val="00A90FC7"/>
    <w:rsid w:val="00A93B74"/>
    <w:rsid w:val="00AA0BDF"/>
    <w:rsid w:val="00AA74A6"/>
    <w:rsid w:val="00AB26C0"/>
    <w:rsid w:val="00AB4932"/>
    <w:rsid w:val="00AB49BF"/>
    <w:rsid w:val="00AC3D22"/>
    <w:rsid w:val="00AC769D"/>
    <w:rsid w:val="00AD2211"/>
    <w:rsid w:val="00AD7020"/>
    <w:rsid w:val="00AE5896"/>
    <w:rsid w:val="00AF77C6"/>
    <w:rsid w:val="00B10B79"/>
    <w:rsid w:val="00B138E2"/>
    <w:rsid w:val="00B27286"/>
    <w:rsid w:val="00B34116"/>
    <w:rsid w:val="00B47F3D"/>
    <w:rsid w:val="00B535D2"/>
    <w:rsid w:val="00B53E40"/>
    <w:rsid w:val="00B57FC5"/>
    <w:rsid w:val="00B6106C"/>
    <w:rsid w:val="00B66A8A"/>
    <w:rsid w:val="00B6733A"/>
    <w:rsid w:val="00B67BDB"/>
    <w:rsid w:val="00B70117"/>
    <w:rsid w:val="00B7214D"/>
    <w:rsid w:val="00B767EE"/>
    <w:rsid w:val="00B7731E"/>
    <w:rsid w:val="00B84357"/>
    <w:rsid w:val="00B92484"/>
    <w:rsid w:val="00B956A7"/>
    <w:rsid w:val="00B95878"/>
    <w:rsid w:val="00BA49F6"/>
    <w:rsid w:val="00BA508B"/>
    <w:rsid w:val="00BA7909"/>
    <w:rsid w:val="00BA7A39"/>
    <w:rsid w:val="00BB6917"/>
    <w:rsid w:val="00BC7722"/>
    <w:rsid w:val="00BD315B"/>
    <w:rsid w:val="00BD4DF6"/>
    <w:rsid w:val="00BD6905"/>
    <w:rsid w:val="00BF1143"/>
    <w:rsid w:val="00BF2B12"/>
    <w:rsid w:val="00BF3C01"/>
    <w:rsid w:val="00C07FF8"/>
    <w:rsid w:val="00C12A83"/>
    <w:rsid w:val="00C253E4"/>
    <w:rsid w:val="00C30D81"/>
    <w:rsid w:val="00C354F2"/>
    <w:rsid w:val="00C41B9E"/>
    <w:rsid w:val="00C51561"/>
    <w:rsid w:val="00C51802"/>
    <w:rsid w:val="00C539DA"/>
    <w:rsid w:val="00C54915"/>
    <w:rsid w:val="00C61327"/>
    <w:rsid w:val="00C65C6D"/>
    <w:rsid w:val="00C725B6"/>
    <w:rsid w:val="00C75469"/>
    <w:rsid w:val="00C76C3B"/>
    <w:rsid w:val="00C805E0"/>
    <w:rsid w:val="00C831D8"/>
    <w:rsid w:val="00C83FBB"/>
    <w:rsid w:val="00C846DB"/>
    <w:rsid w:val="00C84FC0"/>
    <w:rsid w:val="00C91AE8"/>
    <w:rsid w:val="00C94D9B"/>
    <w:rsid w:val="00C9601B"/>
    <w:rsid w:val="00CA7556"/>
    <w:rsid w:val="00CB34B8"/>
    <w:rsid w:val="00CB7BAE"/>
    <w:rsid w:val="00CE0603"/>
    <w:rsid w:val="00CE1022"/>
    <w:rsid w:val="00CE2A04"/>
    <w:rsid w:val="00CF0687"/>
    <w:rsid w:val="00D00165"/>
    <w:rsid w:val="00D0199B"/>
    <w:rsid w:val="00D044CC"/>
    <w:rsid w:val="00D07E25"/>
    <w:rsid w:val="00D156BD"/>
    <w:rsid w:val="00D2033B"/>
    <w:rsid w:val="00D207E7"/>
    <w:rsid w:val="00D20852"/>
    <w:rsid w:val="00D249E6"/>
    <w:rsid w:val="00D25D60"/>
    <w:rsid w:val="00D26F18"/>
    <w:rsid w:val="00D30BD1"/>
    <w:rsid w:val="00D3394C"/>
    <w:rsid w:val="00D35D14"/>
    <w:rsid w:val="00D420A2"/>
    <w:rsid w:val="00D42D3A"/>
    <w:rsid w:val="00D43C85"/>
    <w:rsid w:val="00D51158"/>
    <w:rsid w:val="00D51D0A"/>
    <w:rsid w:val="00D51F4B"/>
    <w:rsid w:val="00D552AD"/>
    <w:rsid w:val="00D57BBF"/>
    <w:rsid w:val="00D76F44"/>
    <w:rsid w:val="00D825F4"/>
    <w:rsid w:val="00D84CB8"/>
    <w:rsid w:val="00D87C1F"/>
    <w:rsid w:val="00D94930"/>
    <w:rsid w:val="00D953A5"/>
    <w:rsid w:val="00DA4E3D"/>
    <w:rsid w:val="00DB5137"/>
    <w:rsid w:val="00DB61F7"/>
    <w:rsid w:val="00DC2576"/>
    <w:rsid w:val="00DC3711"/>
    <w:rsid w:val="00DC4FD6"/>
    <w:rsid w:val="00DC592C"/>
    <w:rsid w:val="00DD3B40"/>
    <w:rsid w:val="00DD74B1"/>
    <w:rsid w:val="00DE0483"/>
    <w:rsid w:val="00DF0091"/>
    <w:rsid w:val="00DF0752"/>
    <w:rsid w:val="00DF5E48"/>
    <w:rsid w:val="00DF6F2F"/>
    <w:rsid w:val="00DF6F30"/>
    <w:rsid w:val="00E01319"/>
    <w:rsid w:val="00E02EAA"/>
    <w:rsid w:val="00E1131F"/>
    <w:rsid w:val="00E1645A"/>
    <w:rsid w:val="00E20011"/>
    <w:rsid w:val="00E247CD"/>
    <w:rsid w:val="00E27E99"/>
    <w:rsid w:val="00E32865"/>
    <w:rsid w:val="00E34922"/>
    <w:rsid w:val="00E35ECD"/>
    <w:rsid w:val="00E435B7"/>
    <w:rsid w:val="00E47402"/>
    <w:rsid w:val="00E61E9F"/>
    <w:rsid w:val="00E64505"/>
    <w:rsid w:val="00E70910"/>
    <w:rsid w:val="00E80E64"/>
    <w:rsid w:val="00E8418C"/>
    <w:rsid w:val="00E915F8"/>
    <w:rsid w:val="00E93847"/>
    <w:rsid w:val="00E94707"/>
    <w:rsid w:val="00EA3217"/>
    <w:rsid w:val="00EA41C0"/>
    <w:rsid w:val="00EA786E"/>
    <w:rsid w:val="00EB6DBD"/>
    <w:rsid w:val="00EC396E"/>
    <w:rsid w:val="00EC50C9"/>
    <w:rsid w:val="00ED6818"/>
    <w:rsid w:val="00EE086D"/>
    <w:rsid w:val="00EE2060"/>
    <w:rsid w:val="00EE2372"/>
    <w:rsid w:val="00EE3C24"/>
    <w:rsid w:val="00EE6D79"/>
    <w:rsid w:val="00EE7850"/>
    <w:rsid w:val="00EF5A69"/>
    <w:rsid w:val="00EF61CA"/>
    <w:rsid w:val="00EF7AA3"/>
    <w:rsid w:val="00F017B5"/>
    <w:rsid w:val="00F15E39"/>
    <w:rsid w:val="00F16977"/>
    <w:rsid w:val="00F244FD"/>
    <w:rsid w:val="00F26002"/>
    <w:rsid w:val="00F2699B"/>
    <w:rsid w:val="00F30102"/>
    <w:rsid w:val="00F3381A"/>
    <w:rsid w:val="00F34DA7"/>
    <w:rsid w:val="00F35424"/>
    <w:rsid w:val="00F3757F"/>
    <w:rsid w:val="00F400BD"/>
    <w:rsid w:val="00F4091B"/>
    <w:rsid w:val="00F4339B"/>
    <w:rsid w:val="00F514E8"/>
    <w:rsid w:val="00F6290F"/>
    <w:rsid w:val="00F63D7A"/>
    <w:rsid w:val="00F653BB"/>
    <w:rsid w:val="00F74974"/>
    <w:rsid w:val="00F83FAA"/>
    <w:rsid w:val="00F84886"/>
    <w:rsid w:val="00F8594F"/>
    <w:rsid w:val="00F97314"/>
    <w:rsid w:val="00FA4FCB"/>
    <w:rsid w:val="00FC1572"/>
    <w:rsid w:val="00FC3897"/>
    <w:rsid w:val="00FC3DC7"/>
    <w:rsid w:val="00FC4EA5"/>
    <w:rsid w:val="00FC7B0A"/>
    <w:rsid w:val="00FD3BBC"/>
    <w:rsid w:val="00FD7746"/>
    <w:rsid w:val="00FE3F44"/>
    <w:rsid w:val="00FE62DA"/>
    <w:rsid w:val="00FF4ED9"/>
    <w:rsid w:val="00FF4F8D"/>
    <w:rsid w:val="00FF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36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36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36CC"/>
    <w:rPr>
      <w:kern w:val="2"/>
      <w:sz w:val="18"/>
      <w:szCs w:val="18"/>
    </w:rPr>
  </w:style>
  <w:style w:type="paragraph" w:styleId="a4">
    <w:name w:val="footer"/>
    <w:basedOn w:val="a"/>
    <w:link w:val="Char0"/>
    <w:uiPriority w:val="99"/>
    <w:rsid w:val="009C36CC"/>
    <w:pPr>
      <w:tabs>
        <w:tab w:val="center" w:pos="4153"/>
        <w:tab w:val="right" w:pos="8306"/>
      </w:tabs>
      <w:snapToGrid w:val="0"/>
      <w:jc w:val="left"/>
    </w:pPr>
    <w:rPr>
      <w:sz w:val="18"/>
      <w:szCs w:val="18"/>
    </w:rPr>
  </w:style>
  <w:style w:type="character" w:customStyle="1" w:styleId="Char0">
    <w:name w:val="页脚 Char"/>
    <w:basedOn w:val="a0"/>
    <w:link w:val="a4"/>
    <w:uiPriority w:val="99"/>
    <w:rsid w:val="009C36CC"/>
    <w:rPr>
      <w:kern w:val="2"/>
      <w:sz w:val="18"/>
      <w:szCs w:val="18"/>
    </w:rPr>
  </w:style>
  <w:style w:type="character" w:styleId="a5">
    <w:name w:val="page number"/>
    <w:basedOn w:val="a0"/>
    <w:uiPriority w:val="99"/>
    <w:rsid w:val="009C36C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Company>Microsoft</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赵山儿</dc:creator>
  <cp:lastModifiedBy>赵山儿</cp:lastModifiedBy>
  <cp:revision>1</cp:revision>
  <cp:lastPrinted>2019-05-10T00:57:00Z</cp:lastPrinted>
  <dcterms:created xsi:type="dcterms:W3CDTF">2019-12-09T06:38:00Z</dcterms:created>
  <dcterms:modified xsi:type="dcterms:W3CDTF">2019-12-09T06:38:00Z</dcterms:modified>
</cp:coreProperties>
</file>